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3D303A" w:rsidRPr="00EE3B9C" w:rsidRDefault="009437D3" w:rsidP="00AE11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>:</w:t>
      </w:r>
      <w:r w:rsidR="00B74C86" w:rsidRPr="00EE3B9C">
        <w:rPr>
          <w:rFonts w:ascii="Times New Roman" w:hAnsi="Times New Roman" w:cs="Times New Roman"/>
          <w:sz w:val="32"/>
          <w:szCs w:val="32"/>
        </w:rPr>
        <w:t xml:space="preserve"> Ba rọi khô</w:t>
      </w:r>
      <w:r w:rsidR="005743B1">
        <w:rPr>
          <w:rFonts w:ascii="Times New Roman" w:hAnsi="Times New Roman" w:cs="Times New Roman"/>
          <w:sz w:val="32"/>
          <w:szCs w:val="32"/>
        </w:rPr>
        <w:t>, bò vò viên</w:t>
      </w:r>
      <w:r w:rsidR="007A1EEA">
        <w:rPr>
          <w:rFonts w:ascii="Times New Roman" w:hAnsi="Times New Roman" w:cs="Times New Roman"/>
          <w:sz w:val="32"/>
          <w:szCs w:val="32"/>
        </w:rPr>
        <w:t>, chả lụa</w:t>
      </w:r>
      <w:r w:rsidR="00B12E54">
        <w:rPr>
          <w:rFonts w:ascii="Times New Roman" w:hAnsi="Times New Roman" w:cs="Times New Roman"/>
          <w:sz w:val="32"/>
          <w:szCs w:val="32"/>
        </w:rPr>
        <w:t>, khô bò, khô bò giòn, khô heo, lạp xưởng</w:t>
      </w:r>
      <w:r w:rsidR="00874E7B">
        <w:rPr>
          <w:rFonts w:ascii="Times New Roman" w:hAnsi="Times New Roman" w:cs="Times New Roman"/>
          <w:sz w:val="32"/>
          <w:szCs w:val="32"/>
        </w:rPr>
        <w:t>, pate gan, pate</w:t>
      </w:r>
      <w:r w:rsidR="00490C7E">
        <w:rPr>
          <w:rFonts w:ascii="Times New Roman" w:hAnsi="Times New Roman" w:cs="Times New Roman"/>
          <w:sz w:val="32"/>
          <w:szCs w:val="32"/>
        </w:rPr>
        <w:t>, nem tươi, nem, thịt heo chà bông</w:t>
      </w:r>
      <w:r w:rsidR="001977EC">
        <w:rPr>
          <w:rFonts w:ascii="Times New Roman" w:hAnsi="Times New Roman" w:cs="Times New Roman"/>
          <w:sz w:val="32"/>
          <w:szCs w:val="32"/>
        </w:rPr>
        <w:t>, xúc xích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9437D3" w:rsidRPr="009437D3" w:rsidTr="009437D3">
        <w:trPr>
          <w:trHeight w:val="510"/>
        </w:trPr>
        <w:tc>
          <w:tcPr>
            <w:tcW w:w="922" w:type="dxa"/>
            <w:vAlign w:val="center"/>
          </w:tcPr>
          <w:p w:rsidR="009437D3" w:rsidRPr="009437D3" w:rsidRDefault="009437D3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9437D3" w:rsidRPr="009437D3" w:rsidRDefault="004C202A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9437D3" w:rsidRDefault="009437D3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8D44D8" w:rsidRPr="009437D3" w:rsidRDefault="008D44D8" w:rsidP="004C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borat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943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943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E. Coli</w:t>
            </w: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D44D8" w:rsidRPr="00B74C86" w:rsidRDefault="008D44D8" w:rsidP="00FC50A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Cadimi (Cd)</w:t>
            </w:r>
          </w:p>
        </w:tc>
      </w:tr>
      <w:tr w:rsidR="008D44D8" w:rsidRPr="009437D3" w:rsidTr="00FC50A4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8D44D8" w:rsidRPr="009437D3" w:rsidRDefault="008D44D8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D44D8" w:rsidRPr="00B74C86" w:rsidRDefault="008D44D8" w:rsidP="00FC50A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</w:t>
            </w:r>
            <w:r w:rsidRPr="00B74C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7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Chì (Pb)</w:t>
            </w:r>
          </w:p>
        </w:tc>
      </w:tr>
      <w:tr w:rsidR="008D44D8" w:rsidRPr="009437D3" w:rsidTr="009437D3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Align w:val="center"/>
          </w:tcPr>
          <w:p w:rsidR="008D44D8" w:rsidRPr="009437D3" w:rsidRDefault="00067B0E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8D44D8" w:rsidRPr="009437D3" w:rsidTr="00FC50A4">
        <w:trPr>
          <w:trHeight w:val="510"/>
        </w:trPr>
        <w:tc>
          <w:tcPr>
            <w:tcW w:w="922" w:type="dxa"/>
            <w:vAlign w:val="center"/>
          </w:tcPr>
          <w:p w:rsidR="008D44D8" w:rsidRPr="009437D3" w:rsidRDefault="008D44D8" w:rsidP="00B7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8D44D8" w:rsidRPr="009437D3" w:rsidRDefault="00067B0E" w:rsidP="00B7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8D44D8" w:rsidRPr="009437D3" w:rsidRDefault="008D44D8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7E707A" w:rsidP="007E707A">
      <w:pPr>
        <w:tabs>
          <w:tab w:val="left" w:pos="41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90C7E" w:rsidRDefault="00490C7E">
      <w:pPr>
        <w:rPr>
          <w:rFonts w:ascii="Times New Roman" w:hAnsi="Times New Roman" w:cs="Times New Roman"/>
          <w:sz w:val="36"/>
          <w:szCs w:val="36"/>
        </w:rPr>
      </w:pPr>
    </w:p>
    <w:p w:rsidR="007C4DCE" w:rsidRPr="00EE3B9C" w:rsidRDefault="007C4DCE" w:rsidP="007C4DCE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Chả giò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C4DCE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 w:val="restart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borat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E. Coli</w:t>
            </w: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Cadimi (Cd)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4DCE" w:rsidRPr="00B74C86" w:rsidRDefault="007C4DCE" w:rsidP="00E500D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</w:t>
            </w:r>
            <w:r w:rsidRPr="00B74C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7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Chì (Pb)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4DCE" w:rsidRPr="007C4DCE" w:rsidRDefault="007C4DCE" w:rsidP="00E500D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7C4DCE">
              <w:rPr>
                <w:rFonts w:ascii="Times New Roman" w:hAnsi="Times New Roman" w:cs="Times New Roman"/>
                <w:sz w:val="25"/>
                <w:szCs w:val="25"/>
                <w:bdr w:val="none" w:sz="0" w:space="0" w:color="auto" w:frame="1"/>
              </w:rPr>
              <w:t>Hàm lượng  Aflatoxin tổng (B1, B2, G1, G2)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CE7C2F" w:rsidRPr="00EE3B9C" w:rsidRDefault="00CE7C2F" w:rsidP="00AE1163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>: Bánh phồng mì</w:t>
      </w:r>
      <w:r w:rsidR="00E2488B" w:rsidRPr="00EE3B9C">
        <w:rPr>
          <w:rFonts w:ascii="Times New Roman" w:hAnsi="Times New Roman" w:cs="Times New Roman"/>
          <w:sz w:val="32"/>
          <w:szCs w:val="32"/>
        </w:rPr>
        <w:t>, bánh bích quy, bánh bông lan</w:t>
      </w:r>
      <w:r w:rsidR="003457AB" w:rsidRPr="00EE3B9C">
        <w:rPr>
          <w:rFonts w:ascii="Times New Roman" w:hAnsi="Times New Roman" w:cs="Times New Roman"/>
          <w:sz w:val="32"/>
          <w:szCs w:val="32"/>
        </w:rPr>
        <w:t>, bánh hạnh nhân, bánh kẹp, bánh mì ngọt nhân đậu xanh, bánh pía</w:t>
      </w:r>
      <w:r w:rsidR="0067425E" w:rsidRPr="00EE3B9C">
        <w:rPr>
          <w:rFonts w:ascii="Times New Roman" w:hAnsi="Times New Roman" w:cs="Times New Roman"/>
          <w:sz w:val="32"/>
          <w:szCs w:val="32"/>
        </w:rPr>
        <w:t>, bánh quy bơ nhân khóm, bánh trung thu chay thập cẩm, bánh trung thu, bánh trung thu đậu xanh</w:t>
      </w:r>
      <w:r w:rsidR="00EE3B9C" w:rsidRPr="00EE3B9C">
        <w:rPr>
          <w:rFonts w:ascii="Times New Roman" w:hAnsi="Times New Roman" w:cs="Times New Roman"/>
          <w:sz w:val="32"/>
          <w:szCs w:val="32"/>
        </w:rPr>
        <w:t>, bánh trung thu hạt sen</w:t>
      </w:r>
      <w:r w:rsidR="00673DE1">
        <w:rPr>
          <w:rFonts w:ascii="Times New Roman" w:hAnsi="Times New Roman" w:cs="Times New Roman"/>
          <w:sz w:val="32"/>
          <w:szCs w:val="32"/>
        </w:rPr>
        <w:t>, bánh mì cao cấp bakery</w:t>
      </w:r>
      <w:r w:rsidR="009E675C">
        <w:rPr>
          <w:rFonts w:ascii="Times New Roman" w:hAnsi="Times New Roman" w:cs="Times New Roman"/>
          <w:sz w:val="32"/>
          <w:szCs w:val="32"/>
        </w:rPr>
        <w:t>, bánh mì nhân bơ đậu xanh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CE7C2F" w:rsidRPr="009437D3" w:rsidTr="00FC50A4">
        <w:trPr>
          <w:trHeight w:val="510"/>
        </w:trPr>
        <w:tc>
          <w:tcPr>
            <w:tcW w:w="922" w:type="dxa"/>
            <w:vAlign w:val="center"/>
          </w:tcPr>
          <w:p w:rsidR="00CE7C2F" w:rsidRPr="009437D3" w:rsidRDefault="00CE7C2F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CE7C2F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CE7C2F" w:rsidRDefault="00CE7C2F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E2488B" w:rsidRPr="009437D3" w:rsidRDefault="00E2488B" w:rsidP="004C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>
              <w:rPr>
                <w:rFonts w:ascii="Times New Roman" w:hAnsi="Times New Roman" w:cs="Times New Roman"/>
                <w:sz w:val="26"/>
                <w:szCs w:val="26"/>
              </w:rPr>
              <w:t>Deoxynivalenol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>
              <w:rPr>
                <w:rFonts w:ascii="Times New Roman" w:hAnsi="Times New Roman" w:cs="Times New Roman"/>
                <w:sz w:val="26"/>
                <w:szCs w:val="26"/>
              </w:rPr>
              <w:t>Zearalenone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E2488B" w:rsidRPr="00EE3B9C" w:rsidRDefault="00E2488B" w:rsidP="00E2488B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>: Bánh cốm</w:t>
      </w:r>
      <w:r w:rsidR="008C7856" w:rsidRPr="00EE3B9C">
        <w:rPr>
          <w:rFonts w:ascii="Times New Roman" w:hAnsi="Times New Roman" w:cs="Times New Roman"/>
          <w:sz w:val="32"/>
          <w:szCs w:val="32"/>
        </w:rPr>
        <w:t>, bánh cọng, bánh dẻo</w:t>
      </w:r>
      <w:r w:rsidR="003457AB" w:rsidRPr="00EE3B9C">
        <w:rPr>
          <w:rFonts w:ascii="Times New Roman" w:hAnsi="Times New Roman" w:cs="Times New Roman"/>
          <w:sz w:val="32"/>
          <w:szCs w:val="32"/>
        </w:rPr>
        <w:t>, bánh in, bánh quay chèo</w:t>
      </w:r>
      <w:r w:rsidR="0067425E" w:rsidRPr="00EE3B9C">
        <w:rPr>
          <w:rFonts w:ascii="Times New Roman" w:hAnsi="Times New Roman" w:cs="Times New Roman"/>
          <w:sz w:val="32"/>
          <w:szCs w:val="32"/>
        </w:rPr>
        <w:t>, bánh tai heo, bánh tráng</w:t>
      </w:r>
      <w:r w:rsidR="00EE3B9C" w:rsidRPr="00EE3B9C">
        <w:rPr>
          <w:rFonts w:ascii="Times New Roman" w:hAnsi="Times New Roman" w:cs="Times New Roman"/>
          <w:sz w:val="32"/>
          <w:szCs w:val="32"/>
        </w:rPr>
        <w:t xml:space="preserve">, </w:t>
      </w:r>
      <w:r w:rsidR="00DE6EFF">
        <w:rPr>
          <w:rFonts w:ascii="Times New Roman" w:hAnsi="Times New Roman" w:cs="Times New Roman"/>
          <w:sz w:val="32"/>
          <w:szCs w:val="32"/>
        </w:rPr>
        <w:t xml:space="preserve">bánh tráng bò bía đậu xanh, </w:t>
      </w:r>
      <w:r w:rsidR="00EE3B9C" w:rsidRPr="00EE3B9C">
        <w:rPr>
          <w:rFonts w:ascii="Times New Roman" w:hAnsi="Times New Roman" w:cs="Times New Roman"/>
          <w:sz w:val="32"/>
          <w:szCs w:val="32"/>
        </w:rPr>
        <w:t>bánh xà lam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E2488B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E2488B" w:rsidRPr="009437D3" w:rsidRDefault="00E2488B" w:rsidP="004C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E2488B" w:rsidP="00FC50A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E2488B" w:rsidRPr="009437D3" w:rsidTr="00FC50A4">
        <w:trPr>
          <w:trHeight w:val="510"/>
        </w:trPr>
        <w:tc>
          <w:tcPr>
            <w:tcW w:w="922" w:type="dxa"/>
            <w:vAlign w:val="center"/>
          </w:tcPr>
          <w:p w:rsidR="00E2488B" w:rsidRPr="009437D3" w:rsidRDefault="00E2488B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E2488B" w:rsidRPr="009437D3" w:rsidRDefault="00E2488B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488B" w:rsidRPr="00CE7C2F" w:rsidRDefault="004C202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="00E2488B"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 w:rsidP="00CE7C2F">
      <w:pPr>
        <w:rPr>
          <w:rFonts w:ascii="Times New Roman" w:hAnsi="Times New Roman" w:cs="Times New Roman"/>
          <w:sz w:val="36"/>
          <w:szCs w:val="36"/>
        </w:rPr>
      </w:pPr>
    </w:p>
    <w:p w:rsidR="00050472" w:rsidRDefault="00050472" w:rsidP="004C202A">
      <w:pPr>
        <w:rPr>
          <w:rFonts w:ascii="Times New Roman" w:hAnsi="Times New Roman" w:cs="Times New Roman"/>
          <w:sz w:val="32"/>
          <w:szCs w:val="32"/>
        </w:rPr>
      </w:pPr>
    </w:p>
    <w:p w:rsidR="004C202A" w:rsidRPr="00EE3B9C" w:rsidRDefault="004C202A" w:rsidP="004C202A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Bao tử basa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Vibrio parahaemolyticus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C202A" w:rsidRPr="004C202A" w:rsidRDefault="004C202A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CE7C2F" w:rsidRDefault="00CE7C2F">
      <w:pPr>
        <w:rPr>
          <w:rFonts w:ascii="Times New Roman" w:hAnsi="Times New Roman" w:cs="Times New Roman"/>
          <w:sz w:val="36"/>
          <w:szCs w:val="36"/>
        </w:rPr>
      </w:pPr>
    </w:p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9437D3" w:rsidRDefault="009437D3">
      <w:pPr>
        <w:rPr>
          <w:rFonts w:ascii="Times New Roman" w:hAnsi="Times New Roman" w:cs="Times New Roman"/>
          <w:sz w:val="36"/>
          <w:szCs w:val="36"/>
        </w:rPr>
      </w:pPr>
    </w:p>
    <w:p w:rsidR="004C202A" w:rsidRPr="00EE3B9C" w:rsidRDefault="004C202A" w:rsidP="004C202A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Bắp non đóng hộp</w:t>
      </w:r>
      <w:r w:rsidR="00490C7E">
        <w:rPr>
          <w:rFonts w:ascii="Times New Roman" w:hAnsi="Times New Roman" w:cs="Times New Roman"/>
          <w:sz w:val="32"/>
          <w:szCs w:val="32"/>
        </w:rPr>
        <w:t>, thốt nốt đóng hộp</w:t>
      </w:r>
      <w:r w:rsidR="003B3433">
        <w:rPr>
          <w:rFonts w:ascii="Times New Roman" w:hAnsi="Times New Roman" w:cs="Times New Roman"/>
          <w:sz w:val="32"/>
          <w:szCs w:val="32"/>
        </w:rPr>
        <w:t>, chôm chôm nhân khóm</w:t>
      </w:r>
      <w:r w:rsidR="005C7236">
        <w:rPr>
          <w:rFonts w:ascii="Times New Roman" w:hAnsi="Times New Roman" w:cs="Times New Roman"/>
          <w:sz w:val="32"/>
          <w:szCs w:val="32"/>
        </w:rPr>
        <w:t xml:space="preserve"> đóng hộp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4C202A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4C202A" w:rsidRPr="009437D3" w:rsidTr="00FC50A4">
        <w:trPr>
          <w:trHeight w:val="510"/>
        </w:trPr>
        <w:tc>
          <w:tcPr>
            <w:tcW w:w="922" w:type="dxa"/>
            <w:vAlign w:val="center"/>
          </w:tcPr>
          <w:p w:rsidR="004C202A" w:rsidRPr="009437D3" w:rsidRDefault="004C202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4C202A" w:rsidRPr="009437D3" w:rsidRDefault="004C202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</w:t>
            </w: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 xml:space="preserve"> Borax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Tỷ lệ cái : nước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botulinum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Hàm lượng Thiếc (Sn)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4C202A" w:rsidRDefault="004C202A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Pr="00EE3B9C" w:rsidRDefault="007477B2" w:rsidP="00AE1163">
      <w:pPr>
        <w:jc w:val="both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Basa bắp non</w:t>
      </w:r>
      <w:r w:rsidR="00330842">
        <w:rPr>
          <w:rFonts w:ascii="Times New Roman" w:hAnsi="Times New Roman" w:cs="Times New Roman"/>
          <w:sz w:val="32"/>
          <w:szCs w:val="32"/>
        </w:rPr>
        <w:t>, basa cắt miếng còn da, basa muối sả ớt, basa tempura, basa xào nghệ</w:t>
      </w:r>
      <w:r w:rsidR="00122991">
        <w:rPr>
          <w:rFonts w:ascii="Times New Roman" w:hAnsi="Times New Roman" w:cs="Times New Roman"/>
          <w:sz w:val="32"/>
          <w:szCs w:val="32"/>
        </w:rPr>
        <w:t>, cá basa phi lê cấp đông, basa tàu hủ</w:t>
      </w:r>
      <w:r w:rsidR="00324C24">
        <w:rPr>
          <w:rFonts w:ascii="Times New Roman" w:hAnsi="Times New Roman" w:cs="Times New Roman"/>
          <w:sz w:val="32"/>
          <w:szCs w:val="32"/>
        </w:rPr>
        <w:t>, cá viên basa rau củ, cá viên hải sản</w:t>
      </w:r>
      <w:r w:rsidR="00CD3454">
        <w:rPr>
          <w:rFonts w:ascii="Times New Roman" w:hAnsi="Times New Roman" w:cs="Times New Roman"/>
          <w:sz w:val="32"/>
          <w:szCs w:val="32"/>
        </w:rPr>
        <w:t>, chả cá chiên, chả cá tẩm cốm, chả cá thát lát, chả  cá trứng cút</w:t>
      </w:r>
      <w:r w:rsidR="007C4DCE">
        <w:rPr>
          <w:rFonts w:ascii="Times New Roman" w:hAnsi="Times New Roman" w:cs="Times New Roman"/>
          <w:sz w:val="32"/>
          <w:szCs w:val="32"/>
        </w:rPr>
        <w:t>, chả hấp hải sản</w:t>
      </w:r>
      <w:r w:rsidR="007A1EEA">
        <w:rPr>
          <w:rFonts w:ascii="Times New Roman" w:hAnsi="Times New Roman" w:cs="Times New Roman"/>
          <w:sz w:val="32"/>
          <w:szCs w:val="32"/>
        </w:rPr>
        <w:t>, chả miếng, chả quế basa tươi, chạo cá basa tẩm cà ri, chạo sả basa</w:t>
      </w:r>
      <w:r w:rsidR="005B73B7">
        <w:rPr>
          <w:rFonts w:ascii="Times New Roman" w:hAnsi="Times New Roman" w:cs="Times New Roman"/>
          <w:sz w:val="32"/>
          <w:szCs w:val="32"/>
        </w:rPr>
        <w:t>, há cảo (sản phẩm thủy sản)</w:t>
      </w:r>
      <w:r w:rsidR="00604B54">
        <w:rPr>
          <w:rFonts w:ascii="Times New Roman" w:hAnsi="Times New Roman" w:cs="Times New Roman"/>
          <w:sz w:val="32"/>
          <w:szCs w:val="32"/>
        </w:rPr>
        <w:t>, ốc nhồi</w:t>
      </w:r>
      <w:r w:rsidR="00874E7B">
        <w:rPr>
          <w:rFonts w:ascii="Times New Roman" w:hAnsi="Times New Roman" w:cs="Times New Roman"/>
          <w:sz w:val="32"/>
          <w:szCs w:val="32"/>
        </w:rPr>
        <w:t>, ốc nhồi basa</w:t>
      </w:r>
      <w:r w:rsidR="00117D7D">
        <w:rPr>
          <w:rFonts w:ascii="Times New Roman" w:hAnsi="Times New Roman" w:cs="Times New Roman"/>
          <w:sz w:val="32"/>
          <w:szCs w:val="32"/>
        </w:rPr>
        <w:t>, tàu hủ basa rau củ, tàu hủ basa tươi</w:t>
      </w:r>
      <w:r w:rsidR="00E61057">
        <w:rPr>
          <w:rFonts w:ascii="Times New Roman" w:hAnsi="Times New Roman" w:cs="Times New Roman"/>
          <w:sz w:val="32"/>
          <w:szCs w:val="32"/>
        </w:rPr>
        <w:t>, tôm viên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Vibrio parahaemolyticus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7477B2" w:rsidRDefault="007477B2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7477B2" w:rsidRPr="009437D3" w:rsidTr="00FC50A4">
        <w:trPr>
          <w:trHeight w:val="510"/>
        </w:trPr>
        <w:tc>
          <w:tcPr>
            <w:tcW w:w="922" w:type="dxa"/>
            <w:vAlign w:val="center"/>
          </w:tcPr>
          <w:p w:rsidR="007477B2" w:rsidRPr="009437D3" w:rsidRDefault="007477B2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7477B2" w:rsidRPr="009437D3" w:rsidRDefault="007477B2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477B2" w:rsidRPr="004C202A" w:rsidRDefault="007477B2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2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316DFA" w:rsidRPr="00EE3B9C" w:rsidRDefault="00316DFA" w:rsidP="00316DFA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Bột bánh in</w:t>
      </w:r>
      <w:r w:rsidR="00A730C6">
        <w:rPr>
          <w:rFonts w:ascii="Times New Roman" w:hAnsi="Times New Roman" w:cs="Times New Roman"/>
          <w:sz w:val="32"/>
          <w:szCs w:val="32"/>
        </w:rPr>
        <w:t>, bột đậu nành, bột gạo lứt 5 thứ đậu</w:t>
      </w:r>
      <w:r w:rsidR="00F42301">
        <w:rPr>
          <w:rFonts w:ascii="Times New Roman" w:hAnsi="Times New Roman" w:cs="Times New Roman"/>
          <w:sz w:val="32"/>
          <w:szCs w:val="32"/>
        </w:rPr>
        <w:t>, bột nưa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Deoxynivalenol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Zearalenone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AE1163" w:rsidRDefault="00AE1163" w:rsidP="00F42301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F42301" w:rsidRPr="00EE3B9C" w:rsidRDefault="00F42301" w:rsidP="00F4230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Bột mủ trôm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122991" w:rsidRPr="00EE3B9C" w:rsidRDefault="00122991" w:rsidP="00122991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Cá đóng hộp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Pr="009437D3" w:rsidRDefault="0012299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122991" w:rsidRPr="009437D3" w:rsidRDefault="0012299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122991" w:rsidRDefault="0012299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122991" w:rsidRPr="009437D3" w:rsidRDefault="0012299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</w:t>
            </w: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 xml:space="preserve"> Borax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Tỷ lệ cái : nước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botulinum</w:t>
            </w:r>
          </w:p>
        </w:tc>
      </w:tr>
      <w:tr w:rsidR="00122991" w:rsidRPr="009437D3" w:rsidTr="00FC50A4">
        <w:trPr>
          <w:trHeight w:val="510"/>
        </w:trPr>
        <w:tc>
          <w:tcPr>
            <w:tcW w:w="922" w:type="dxa"/>
            <w:vAlign w:val="center"/>
          </w:tcPr>
          <w:p w:rsidR="00122991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122991" w:rsidRPr="009437D3" w:rsidRDefault="0012299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22991" w:rsidRPr="007477B2" w:rsidRDefault="00122991" w:rsidP="00FC50A4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F40B7D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0B7D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40B7D" w:rsidRPr="009437D3" w:rsidRDefault="00F40B7D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0B7D" w:rsidRPr="00122991" w:rsidRDefault="00F40B7D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F40B7D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0B7D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40B7D" w:rsidRPr="009437D3" w:rsidRDefault="00F40B7D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0B7D" w:rsidRPr="00122991" w:rsidRDefault="00F40B7D" w:rsidP="00F40B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Chì</w:t>
            </w: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Pb</w:t>
            </w: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0B7D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0B7D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40B7D" w:rsidRPr="009437D3" w:rsidRDefault="00F40B7D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0B7D" w:rsidRPr="00122991" w:rsidRDefault="00F40B7D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F40B7D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0B7D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F40B7D" w:rsidRPr="009437D3" w:rsidRDefault="00F40B7D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0B7D" w:rsidRPr="00122991" w:rsidRDefault="00F40B7D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Hàm lượng Thiếc (Sn)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106181" w:rsidRDefault="00106181">
      <w:pPr>
        <w:rPr>
          <w:rFonts w:ascii="Times New Roman" w:hAnsi="Times New Roman" w:cs="Times New Roman"/>
          <w:sz w:val="36"/>
          <w:szCs w:val="36"/>
        </w:rPr>
      </w:pPr>
    </w:p>
    <w:p w:rsidR="00106181" w:rsidRDefault="00106181" w:rsidP="00106181">
      <w:pPr>
        <w:rPr>
          <w:rFonts w:ascii="Times New Roman" w:hAnsi="Times New Roman" w:cs="Times New Roman"/>
          <w:sz w:val="32"/>
          <w:szCs w:val="32"/>
        </w:rPr>
      </w:pPr>
    </w:p>
    <w:p w:rsidR="00106181" w:rsidRPr="00EE3B9C" w:rsidRDefault="00106181" w:rsidP="00106181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Thịt đóng hộp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</w:t>
            </w: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 xml:space="preserve"> Borax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Tỷ lệ cái : nước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botulinum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7477B2" w:rsidRDefault="00106181" w:rsidP="00F327F2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122991" w:rsidRDefault="00106181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122991" w:rsidRDefault="00106181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Chì</w:t>
            </w: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Pb</w:t>
            </w: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6181" w:rsidRPr="00122991" w:rsidRDefault="00106181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477B2">
              <w:rPr>
                <w:rFonts w:ascii="Times New Roman" w:hAnsi="Times New Roman" w:cs="Times New Roman"/>
                <w:sz w:val="26"/>
                <w:szCs w:val="26"/>
              </w:rPr>
              <w:t>Hàm lượng Thiếc (Sn)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106181" w:rsidRPr="009437D3" w:rsidTr="00F327F2">
        <w:trPr>
          <w:trHeight w:val="510"/>
        </w:trPr>
        <w:tc>
          <w:tcPr>
            <w:tcW w:w="922" w:type="dxa"/>
            <w:vAlign w:val="center"/>
          </w:tcPr>
          <w:p w:rsidR="00106181" w:rsidRPr="009437D3" w:rsidRDefault="00106181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106181" w:rsidRPr="009437D3" w:rsidRDefault="00106181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106181" w:rsidRDefault="00106181">
      <w:pPr>
        <w:rPr>
          <w:rFonts w:ascii="Times New Roman" w:hAnsi="Times New Roman" w:cs="Times New Roman"/>
          <w:sz w:val="36"/>
          <w:szCs w:val="36"/>
        </w:rPr>
      </w:pPr>
    </w:p>
    <w:p w:rsidR="00106181" w:rsidRDefault="0010618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275149" w:rsidRPr="00EE3B9C" w:rsidRDefault="00275149" w:rsidP="0027514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Cá lóc chà bông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Pr="009437D3" w:rsidRDefault="00275149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75149" w:rsidRPr="009437D3" w:rsidRDefault="00275149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75149" w:rsidRDefault="00275149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75149" w:rsidRPr="009437D3" w:rsidRDefault="00275149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7477B2" w:rsidRDefault="00275149" w:rsidP="00FC50A4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V. parahaemolyticus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275149" w:rsidRDefault="00275149" w:rsidP="00FC50A4">
            <w:pPr>
              <w:spacing w:before="80" w:after="8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5149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122991" w:rsidRDefault="00275149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275149" w:rsidRPr="009437D3" w:rsidTr="00FC50A4">
        <w:trPr>
          <w:trHeight w:val="510"/>
        </w:trPr>
        <w:tc>
          <w:tcPr>
            <w:tcW w:w="922" w:type="dxa"/>
            <w:vAlign w:val="center"/>
          </w:tcPr>
          <w:p w:rsidR="00275149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275149" w:rsidRPr="009437D3" w:rsidRDefault="00275149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75149" w:rsidRPr="00122991" w:rsidRDefault="00275149" w:rsidP="00FC50A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2991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FC50A4" w:rsidRPr="00EE3B9C" w:rsidRDefault="00FC50A4" w:rsidP="00FC50A4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Cà na đường</w:t>
      </w:r>
      <w:r w:rsidR="00483D20">
        <w:rPr>
          <w:rFonts w:ascii="Times New Roman" w:hAnsi="Times New Roman" w:cs="Times New Roman"/>
          <w:sz w:val="32"/>
          <w:szCs w:val="32"/>
        </w:rPr>
        <w:t>, cà na muối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Pr="009437D3" w:rsidRDefault="00FC50A4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C50A4" w:rsidRPr="009437D3" w:rsidRDefault="00FC50A4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C50A4" w:rsidRDefault="00FC50A4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C50A4" w:rsidRPr="009437D3" w:rsidRDefault="00FC50A4" w:rsidP="00483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sinh vật hiếu khí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tabs>
                <w:tab w:val="left" w:pos="406"/>
                <w:tab w:val="left" w:pos="933"/>
              </w:tabs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E. Coli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FC50A4" w:rsidRPr="009437D3" w:rsidTr="00FC50A4">
        <w:trPr>
          <w:trHeight w:val="510"/>
        </w:trPr>
        <w:tc>
          <w:tcPr>
            <w:tcW w:w="922" w:type="dxa"/>
            <w:vAlign w:val="center"/>
          </w:tcPr>
          <w:p w:rsidR="00FC50A4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C50A4" w:rsidRPr="009437D3" w:rsidRDefault="00FC50A4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50A4" w:rsidRPr="00FC50A4" w:rsidRDefault="00FC50A4" w:rsidP="00FC50A4">
            <w:pPr>
              <w:tabs>
                <w:tab w:val="left" w:pos="406"/>
                <w:tab w:val="left" w:pos="9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50A4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0A0D26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7477B2" w:rsidRDefault="007477B2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Pr="00EE3B9C" w:rsidRDefault="0020478C" w:rsidP="0020478C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Cà phê bột</w:t>
      </w:r>
      <w:r w:rsidR="005C61B4">
        <w:rPr>
          <w:rFonts w:ascii="Times New Roman" w:hAnsi="Times New Roman" w:cs="Times New Roman"/>
          <w:sz w:val="32"/>
          <w:szCs w:val="32"/>
        </w:rPr>
        <w:t>, cà phê phin túi lọc, cà phê rang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0478C" w:rsidRPr="009437D3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0478C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0478C" w:rsidRPr="009437D3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caffein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tro tổng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61057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Phẩm màu 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C61B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C61B4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5C61B4" w:rsidRPr="009437D3" w:rsidRDefault="005C61B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C61B4" w:rsidRPr="0020478C" w:rsidRDefault="005C61B4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5C61B4" w:rsidRDefault="005C61B4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5C61B4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324C24" w:rsidRPr="00EE3B9C" w:rsidRDefault="00324C24" w:rsidP="00324C24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Cà rốt sấy</w:t>
      </w:r>
      <w:r w:rsidR="003A0AAE">
        <w:rPr>
          <w:rFonts w:ascii="Times New Roman" w:hAnsi="Times New Roman" w:cs="Times New Roman"/>
          <w:sz w:val="32"/>
          <w:szCs w:val="32"/>
        </w:rPr>
        <w:t>, dừa sấy giòn</w:t>
      </w:r>
      <w:r w:rsidR="005B73B7">
        <w:rPr>
          <w:rFonts w:ascii="Times New Roman" w:hAnsi="Times New Roman" w:cs="Times New Roman"/>
          <w:sz w:val="32"/>
          <w:szCs w:val="32"/>
        </w:rPr>
        <w:t>, hành lá sấy</w:t>
      </w:r>
      <w:r w:rsidR="002F5840">
        <w:rPr>
          <w:rFonts w:ascii="Times New Roman" w:hAnsi="Times New Roman" w:cs="Times New Roman"/>
          <w:sz w:val="32"/>
          <w:szCs w:val="32"/>
        </w:rPr>
        <w:t>, mít sấy</w:t>
      </w:r>
      <w:r w:rsidR="004E40AA">
        <w:rPr>
          <w:rFonts w:ascii="Times New Roman" w:hAnsi="Times New Roman" w:cs="Times New Roman"/>
          <w:sz w:val="32"/>
          <w:szCs w:val="32"/>
        </w:rPr>
        <w:t>, trái cây sấy dẻo</w:t>
      </w:r>
      <w:r w:rsidR="002E2609">
        <w:rPr>
          <w:rFonts w:ascii="Times New Roman" w:hAnsi="Times New Roman" w:cs="Times New Roman"/>
          <w:sz w:val="32"/>
          <w:szCs w:val="32"/>
        </w:rPr>
        <w:t>, xoài sấy</w:t>
      </w:r>
      <w:r w:rsidR="00E350FB">
        <w:rPr>
          <w:rFonts w:ascii="Times New Roman" w:hAnsi="Times New Roman" w:cs="Times New Roman"/>
          <w:sz w:val="32"/>
          <w:szCs w:val="32"/>
        </w:rPr>
        <w:t>, chuối sấy, khoai sấy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24C24" w:rsidRPr="009437D3" w:rsidTr="00E500D0">
        <w:trPr>
          <w:trHeight w:val="510"/>
        </w:trPr>
        <w:tc>
          <w:tcPr>
            <w:tcW w:w="922" w:type="dxa"/>
            <w:vAlign w:val="center"/>
          </w:tcPr>
          <w:p w:rsidR="00324C24" w:rsidRPr="009437D3" w:rsidRDefault="00324C2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24C24" w:rsidRPr="009437D3" w:rsidRDefault="00324C2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24C24" w:rsidRDefault="00324C2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24C24" w:rsidRPr="009437D3" w:rsidTr="00E500D0">
        <w:trPr>
          <w:trHeight w:val="510"/>
        </w:trPr>
        <w:tc>
          <w:tcPr>
            <w:tcW w:w="922" w:type="dxa"/>
            <w:vAlign w:val="center"/>
          </w:tcPr>
          <w:p w:rsidR="00324C24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24C24" w:rsidRPr="009437D3" w:rsidRDefault="00324C2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24C24" w:rsidRPr="009437D3" w:rsidRDefault="00324C2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24C24" w:rsidRPr="009437D3" w:rsidTr="00E500D0">
        <w:trPr>
          <w:trHeight w:val="510"/>
        </w:trPr>
        <w:tc>
          <w:tcPr>
            <w:tcW w:w="922" w:type="dxa"/>
            <w:vAlign w:val="center"/>
          </w:tcPr>
          <w:p w:rsidR="00324C24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324C24" w:rsidRPr="009437D3" w:rsidRDefault="00324C2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24C24" w:rsidRPr="0020478C" w:rsidRDefault="00324C24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324C24" w:rsidRPr="009437D3" w:rsidTr="00E500D0">
        <w:trPr>
          <w:trHeight w:val="510"/>
        </w:trPr>
        <w:tc>
          <w:tcPr>
            <w:tcW w:w="922" w:type="dxa"/>
            <w:vAlign w:val="center"/>
          </w:tcPr>
          <w:p w:rsidR="00324C24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24C24" w:rsidRPr="009437D3" w:rsidRDefault="00324C2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24C24" w:rsidRPr="0020478C" w:rsidRDefault="00A92931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A92931" w:rsidRPr="00EE3B9C" w:rsidRDefault="00A92931" w:rsidP="00A92931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Chả bó đòn chay</w:t>
      </w:r>
      <w:r w:rsidR="00CD3454">
        <w:rPr>
          <w:rFonts w:ascii="Times New Roman" w:hAnsi="Times New Roman" w:cs="Times New Roman"/>
          <w:sz w:val="32"/>
          <w:szCs w:val="32"/>
        </w:rPr>
        <w:t>, chả chay (dạng viên)</w:t>
      </w:r>
      <w:r w:rsidR="003B3433">
        <w:rPr>
          <w:rFonts w:ascii="Times New Roman" w:hAnsi="Times New Roman" w:cs="Times New Roman"/>
          <w:sz w:val="32"/>
          <w:szCs w:val="32"/>
        </w:rPr>
        <w:t>, đùi gà chay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A9293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A92931" w:rsidRPr="009437D3" w:rsidRDefault="00A9293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A92931" w:rsidRDefault="00A9293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A92931" w:rsidRPr="009437D3" w:rsidRDefault="00A9293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20478C" w:rsidRDefault="00A92931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2931" w:rsidRPr="00A92931" w:rsidRDefault="00A92931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 tính Borax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sz w:val="26"/>
                <w:szCs w:val="26"/>
              </w:rPr>
              <w:t>Tổng số vi sinh vật hiếu khí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Coliforms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Escherichia coli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Clostridium perfringens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Bacillus cereus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Staphylococcus aureus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2931" w:rsidRPr="00A92931" w:rsidRDefault="00A92931" w:rsidP="00E500D0">
            <w:pPr>
              <w:spacing w:before="100" w:after="1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bCs/>
                <w:sz w:val="26"/>
                <w:szCs w:val="26"/>
              </w:rPr>
              <w:t>Tổng số bào tử nấm men-mốc</w:t>
            </w:r>
          </w:p>
        </w:tc>
      </w:tr>
      <w:tr w:rsidR="000A0D26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0D26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A0D26" w:rsidRPr="009437D3" w:rsidRDefault="000A0D2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0D26" w:rsidRPr="000A0D26" w:rsidRDefault="000A0D26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0A0D26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0A0D26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0D26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A0D26" w:rsidRPr="009437D3" w:rsidRDefault="000A0D2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0D26" w:rsidRPr="000A0D26" w:rsidRDefault="000A0D26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0A0D26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A92931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2931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A92931" w:rsidRPr="009437D3" w:rsidRDefault="00A9293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44289" w:rsidRPr="00EE3B9C" w:rsidRDefault="00244289" w:rsidP="0024428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Chai nhựa PET chứa nước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44289" w:rsidRPr="009437D3" w:rsidTr="00E500D0">
        <w:trPr>
          <w:trHeight w:val="510"/>
        </w:trPr>
        <w:tc>
          <w:tcPr>
            <w:tcW w:w="922" w:type="dxa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44289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44289" w:rsidRPr="009437D3" w:rsidTr="00E500D0">
        <w:trPr>
          <w:trHeight w:val="510"/>
        </w:trPr>
        <w:tc>
          <w:tcPr>
            <w:tcW w:w="922" w:type="dxa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44289" w:rsidRPr="009437D3" w:rsidRDefault="00244289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44289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quan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Pr="009437D3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1026D6" w:rsidRDefault="001026D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026D6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Định danh bao bì nhựa sử dụng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026D6" w:rsidRPr="00244289" w:rsidRDefault="001026D6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Lượng KMnO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 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sử dụng ở 60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o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C trong 30 phút (Thử thôi nhiễm)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026D6" w:rsidRPr="00244289" w:rsidRDefault="001026D6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cặn khô trong nước (Thử thôi nhiễm)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026D6" w:rsidRPr="00244289" w:rsidRDefault="001026D6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Antimony trong acid acetic 4% ở 60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o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C trong 30 phút (Thử thôi nhiễm)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026D6" w:rsidRPr="00244289" w:rsidRDefault="001026D6" w:rsidP="00E500D0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Germani trong acid acetic 4% ở 60</w:t>
            </w:r>
            <w:r w:rsidRPr="002442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o</w:t>
            </w: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C trong 30 phút (Thử thôi nhiễm)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26D6" w:rsidRPr="00244289" w:rsidRDefault="001026D6" w:rsidP="00E500D0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Chì (Thử thôi nhiễm)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26D6" w:rsidRPr="00244289" w:rsidRDefault="001026D6" w:rsidP="00E500D0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Chì (Thử vật liệu)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Pr="009437D3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026D6" w:rsidRPr="00244289" w:rsidRDefault="001026D6" w:rsidP="00E500D0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289">
              <w:rPr>
                <w:rFonts w:ascii="Times New Roman" w:hAnsi="Times New Roman" w:cs="Times New Roman"/>
                <w:sz w:val="26"/>
                <w:szCs w:val="26"/>
              </w:rPr>
              <w:t>Hàm lượng Cadimi (Thử vật liệu)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Pr="009437D3" w:rsidRDefault="001026D6" w:rsidP="00E7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1026D6" w:rsidRPr="009437D3" w:rsidTr="00E500D0">
        <w:trPr>
          <w:trHeight w:val="510"/>
        </w:trPr>
        <w:tc>
          <w:tcPr>
            <w:tcW w:w="922" w:type="dxa"/>
            <w:vAlign w:val="center"/>
          </w:tcPr>
          <w:p w:rsidR="001026D6" w:rsidRPr="009437D3" w:rsidRDefault="001026D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1026D6" w:rsidRPr="009437D3" w:rsidRDefault="001026D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20478C" w:rsidRDefault="0020478C">
      <w:pPr>
        <w:rPr>
          <w:rFonts w:ascii="Times New Roman" w:hAnsi="Times New Roman" w:cs="Times New Roman"/>
          <w:sz w:val="36"/>
          <w:szCs w:val="36"/>
        </w:rPr>
      </w:pPr>
    </w:p>
    <w:p w:rsidR="00BE6FB3" w:rsidRPr="00EE3B9C" w:rsidRDefault="00BE6FB3" w:rsidP="00BE6FB3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Chao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BE6FB3" w:rsidRPr="009437D3" w:rsidTr="00E500D0">
        <w:trPr>
          <w:trHeight w:val="510"/>
        </w:trPr>
        <w:tc>
          <w:tcPr>
            <w:tcW w:w="922" w:type="dxa"/>
            <w:vAlign w:val="center"/>
          </w:tcPr>
          <w:p w:rsidR="00BE6FB3" w:rsidRPr="009437D3" w:rsidRDefault="00BE6FB3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BE6FB3" w:rsidRPr="009437D3" w:rsidRDefault="00BE6FB3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BE6FB3" w:rsidRDefault="00BE6FB3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2E260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Tỷ lệ cái : nước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BE6FB3" w:rsidRDefault="00585A64" w:rsidP="00E500D0">
            <w:pPr>
              <w:spacing w:before="60" w:after="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Default="00F244D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F244DF" w:rsidRDefault="00F244DF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Pr="009437D3" w:rsidRDefault="00F244D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F244DF" w:rsidRDefault="00F244DF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Pr="009437D3" w:rsidRDefault="00F244D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F244DF" w:rsidRDefault="00F244DF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Pr="009437D3" w:rsidRDefault="00F244D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F244DF" w:rsidRDefault="00F244DF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Default="00F244DF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Pr="009437D3" w:rsidRDefault="00F244DF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Pr="009437D3" w:rsidRDefault="00F244DF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F244DF" w:rsidRPr="009437D3" w:rsidTr="00E500D0">
        <w:trPr>
          <w:trHeight w:val="510"/>
        </w:trPr>
        <w:tc>
          <w:tcPr>
            <w:tcW w:w="922" w:type="dxa"/>
            <w:vAlign w:val="center"/>
          </w:tcPr>
          <w:p w:rsidR="00F244DF" w:rsidRPr="009437D3" w:rsidRDefault="00F244DF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F244DF" w:rsidRPr="009437D3" w:rsidRDefault="00F244DF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AE1163" w:rsidRDefault="00AE1163" w:rsidP="002E2609">
      <w:pPr>
        <w:rPr>
          <w:rFonts w:ascii="Times New Roman" w:hAnsi="Times New Roman" w:cs="Times New Roman"/>
          <w:sz w:val="32"/>
          <w:szCs w:val="32"/>
        </w:rPr>
      </w:pPr>
    </w:p>
    <w:p w:rsidR="002E2609" w:rsidRPr="00EE3B9C" w:rsidRDefault="002E2609" w:rsidP="002E260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Tương hột</w:t>
      </w:r>
      <w:r w:rsidR="00E2615F">
        <w:rPr>
          <w:rFonts w:ascii="Times New Roman" w:hAnsi="Times New Roman" w:cs="Times New Roman"/>
          <w:sz w:val="32"/>
          <w:szCs w:val="32"/>
        </w:rPr>
        <w:t>, mắm nêm chay</w:t>
      </w:r>
      <w:r w:rsidR="007E582A">
        <w:rPr>
          <w:rFonts w:ascii="Times New Roman" w:hAnsi="Times New Roman" w:cs="Times New Roman"/>
          <w:sz w:val="32"/>
          <w:szCs w:val="32"/>
        </w:rPr>
        <w:t>, kho quẹt chay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2E260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Cơm cháy chà bông</w:t>
      </w:r>
      <w:r w:rsidR="004B3C31">
        <w:rPr>
          <w:rFonts w:ascii="Times New Roman" w:hAnsi="Times New Roman" w:cs="Times New Roman"/>
          <w:sz w:val="32"/>
          <w:szCs w:val="32"/>
        </w:rPr>
        <w:t>, đậu hủ, đậu nành rang</w:t>
      </w:r>
      <w:r w:rsidR="00A9193D">
        <w:rPr>
          <w:rFonts w:ascii="Times New Roman" w:hAnsi="Times New Roman" w:cs="Times New Roman"/>
          <w:sz w:val="32"/>
          <w:szCs w:val="32"/>
        </w:rPr>
        <w:t>, đậu phộng rang muối</w:t>
      </w:r>
      <w:r w:rsidR="003B06CC">
        <w:rPr>
          <w:rFonts w:ascii="Times New Roman" w:hAnsi="Times New Roman" w:cs="Times New Roman"/>
          <w:sz w:val="32"/>
          <w:szCs w:val="32"/>
        </w:rPr>
        <w:t xml:space="preserve">, kẹo đậu phộng, kẹo dừa </w:t>
      </w:r>
      <w:r w:rsidR="007E582A">
        <w:rPr>
          <w:rFonts w:ascii="Times New Roman" w:hAnsi="Times New Roman" w:cs="Times New Roman"/>
          <w:sz w:val="32"/>
          <w:szCs w:val="32"/>
        </w:rPr>
        <w:t xml:space="preserve">đậu phộng </w:t>
      </w:r>
      <w:r w:rsidR="003B06CC">
        <w:rPr>
          <w:rFonts w:ascii="Times New Roman" w:hAnsi="Times New Roman" w:cs="Times New Roman"/>
          <w:sz w:val="32"/>
          <w:szCs w:val="32"/>
        </w:rPr>
        <w:t>giòn</w:t>
      </w:r>
      <w:r w:rsidR="00E350FB">
        <w:rPr>
          <w:rFonts w:ascii="Times New Roman" w:hAnsi="Times New Roman" w:cs="Times New Roman"/>
          <w:sz w:val="32"/>
          <w:szCs w:val="32"/>
        </w:rPr>
        <w:t>, hạt điều rang muối</w:t>
      </w:r>
      <w:r w:rsidR="00777A0F">
        <w:rPr>
          <w:rFonts w:ascii="Times New Roman" w:hAnsi="Times New Roman" w:cs="Times New Roman"/>
          <w:sz w:val="32"/>
          <w:szCs w:val="32"/>
        </w:rPr>
        <w:t>, cốm mì chà bông, cốm gạo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85A64" w:rsidRPr="00CE7C2F" w:rsidRDefault="00585A64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85A6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85A64" w:rsidRPr="009437D3" w:rsidRDefault="00585A6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85A64" w:rsidRPr="009437D3" w:rsidRDefault="00585A6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777A0F" w:rsidRDefault="00777A0F" w:rsidP="00777A0F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Cốm bắp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CE7C2F" w:rsidRDefault="00777A0F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777A0F" w:rsidRDefault="00777A0F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F">
              <w:rPr>
                <w:rFonts w:ascii="Times New Roman" w:hAnsi="Times New Roman" w:cs="Times New Roman"/>
                <w:sz w:val="26"/>
                <w:szCs w:val="26"/>
              </w:rPr>
              <w:t>Hàm lượng Zearalenone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77A0F" w:rsidRPr="00777A0F" w:rsidRDefault="00777A0F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F">
              <w:rPr>
                <w:rFonts w:ascii="Times New Roman" w:hAnsi="Times New Roman" w:cs="Times New Roman"/>
                <w:sz w:val="26"/>
                <w:szCs w:val="26"/>
              </w:rPr>
              <w:t>Hàm lượng Fumonisin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777A0F" w:rsidRPr="009437D3" w:rsidTr="00F327F2">
        <w:trPr>
          <w:trHeight w:val="510"/>
        </w:trPr>
        <w:tc>
          <w:tcPr>
            <w:tcW w:w="922" w:type="dxa"/>
            <w:vAlign w:val="center"/>
          </w:tcPr>
          <w:p w:rsidR="00777A0F" w:rsidRPr="009437D3" w:rsidRDefault="00777A0F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777A0F" w:rsidRPr="009437D3" w:rsidRDefault="00777A0F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777A0F" w:rsidRDefault="00777A0F" w:rsidP="00585A64">
      <w:pPr>
        <w:rPr>
          <w:rFonts w:ascii="Times New Roman" w:hAnsi="Times New Roman" w:cs="Times New Roman"/>
          <w:sz w:val="32"/>
          <w:szCs w:val="32"/>
        </w:rPr>
      </w:pPr>
    </w:p>
    <w:p w:rsidR="00777A0F" w:rsidRDefault="00777A0F" w:rsidP="00585A64">
      <w:pPr>
        <w:rPr>
          <w:rFonts w:ascii="Times New Roman" w:hAnsi="Times New Roman" w:cs="Times New Roman"/>
          <w:sz w:val="32"/>
          <w:szCs w:val="32"/>
        </w:rPr>
      </w:pPr>
    </w:p>
    <w:p w:rsidR="00777A0F" w:rsidRDefault="00777A0F" w:rsidP="00585A64">
      <w:pPr>
        <w:rPr>
          <w:rFonts w:ascii="Times New Roman" w:hAnsi="Times New Roman" w:cs="Times New Roman"/>
          <w:sz w:val="32"/>
          <w:szCs w:val="32"/>
        </w:rPr>
      </w:pPr>
    </w:p>
    <w:p w:rsidR="00A9193D" w:rsidRDefault="00A9193D" w:rsidP="00A9193D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Đậu nành rau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sinh vật hiếu khí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765496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Dưa cóc, dưa kiệu chua ngọt</w:t>
      </w:r>
      <w:r w:rsidR="003A0AAE">
        <w:rPr>
          <w:rFonts w:ascii="Times New Roman" w:hAnsi="Times New Roman" w:cs="Times New Roman"/>
          <w:sz w:val="32"/>
          <w:szCs w:val="32"/>
        </w:rPr>
        <w:t>, dưa xoài</w:t>
      </w:r>
      <w:r w:rsidR="00B12E54">
        <w:rPr>
          <w:rFonts w:ascii="Times New Roman" w:hAnsi="Times New Roman" w:cs="Times New Roman"/>
          <w:sz w:val="32"/>
          <w:szCs w:val="32"/>
        </w:rPr>
        <w:t>, kim chi thập cẩm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65496" w:rsidRPr="00765496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Độ  ẩm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80" w:after="80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765496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Tỷ lệ cái:nước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76549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80" w:after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 tính Borax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65496" w:rsidRPr="00765496" w:rsidRDefault="00765496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7654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Cadimi</w:t>
            </w: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 xml:space="preserve"> (Cd)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765496" w:rsidRPr="009437D3" w:rsidTr="00E500D0">
        <w:trPr>
          <w:trHeight w:val="510"/>
        </w:trPr>
        <w:tc>
          <w:tcPr>
            <w:tcW w:w="922" w:type="dxa"/>
            <w:vAlign w:val="center"/>
          </w:tcPr>
          <w:p w:rsidR="00765496" w:rsidRPr="009437D3" w:rsidRDefault="0076549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765496" w:rsidRPr="009437D3" w:rsidRDefault="00765496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777A0F" w:rsidRDefault="00777A0F" w:rsidP="00585A64">
      <w:pPr>
        <w:rPr>
          <w:rFonts w:ascii="Times New Roman" w:hAnsi="Times New Roman" w:cs="Times New Roman"/>
          <w:sz w:val="32"/>
          <w:szCs w:val="32"/>
        </w:rPr>
      </w:pPr>
    </w:p>
    <w:p w:rsidR="00777A0F" w:rsidRDefault="00777A0F" w:rsidP="00585A64">
      <w:pPr>
        <w:rPr>
          <w:rFonts w:ascii="Times New Roman" w:hAnsi="Times New Roman" w:cs="Times New Roman"/>
          <w:sz w:val="32"/>
          <w:szCs w:val="32"/>
        </w:rPr>
      </w:pPr>
    </w:p>
    <w:p w:rsidR="007C5CC0" w:rsidRDefault="007C5CC0" w:rsidP="007C5CC0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Dưa mắm</w:t>
      </w:r>
      <w:r w:rsidR="000A3C91">
        <w:rPr>
          <w:rFonts w:ascii="Times New Roman" w:hAnsi="Times New Roman" w:cs="Times New Roman"/>
          <w:sz w:val="32"/>
          <w:szCs w:val="32"/>
        </w:rPr>
        <w:t>, mắm ruốc, mắm tôm chua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C5CC0" w:rsidRPr="00765496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65496" w:rsidRDefault="007C5CC0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Độ  ẩm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65496" w:rsidRDefault="007C5CC0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65496" w:rsidRDefault="007C5CC0" w:rsidP="00E500D0">
            <w:pPr>
              <w:spacing w:before="80" w:after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 tính Borax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sinh vật hiếu khí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Escherichia coli</w:t>
            </w: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Staphyloccoccus aureus</w:t>
            </w: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 xml:space="preserve">Clostridium perfringens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Salmonella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>V. parahaemolyticus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 số bào tử nấm mốc-men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3A0AAE" w:rsidRDefault="003A0AAE" w:rsidP="00AE1163">
      <w:pPr>
        <w:jc w:val="both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Đường phèn, đường thốt nốt (dạng tán, dạng bột, dạng chảy)</w:t>
      </w:r>
      <w:r w:rsidR="00E350FB">
        <w:rPr>
          <w:rFonts w:ascii="Times New Roman" w:hAnsi="Times New Roman" w:cs="Times New Roman"/>
          <w:sz w:val="32"/>
          <w:szCs w:val="32"/>
        </w:rPr>
        <w:t>, đường tán (sản xuất từ đường cát)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A0AAE" w:rsidRPr="003A0AAE" w:rsidRDefault="003A0AA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Độ  ẩm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A0AAE" w:rsidRPr="003A0AAE" w:rsidRDefault="003A0AA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A0AAE" w:rsidRPr="003A0AAE" w:rsidRDefault="003A0AA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Tổng số bào tử nấm mốc - men 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A0AAE" w:rsidRPr="003A0AAE" w:rsidRDefault="003A0AAE" w:rsidP="00E500D0">
            <w:pPr>
              <w:tabs>
                <w:tab w:val="center" w:leader="dot" w:pos="9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0AAE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A0AAE" w:rsidRPr="009437D3" w:rsidTr="00E500D0">
        <w:trPr>
          <w:trHeight w:val="510"/>
        </w:trPr>
        <w:tc>
          <w:tcPr>
            <w:tcW w:w="922" w:type="dxa"/>
            <w:vAlign w:val="center"/>
          </w:tcPr>
          <w:p w:rsidR="003A0AAE" w:rsidRPr="009437D3" w:rsidRDefault="003A0AA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A0AAE" w:rsidRPr="009437D3" w:rsidRDefault="003A0AA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Pr="00EE3B9C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8B61F4" w:rsidRDefault="008B61F4" w:rsidP="008B61F4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Gạo đồ, gạo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B73B7" w:rsidRDefault="005B73B7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B73B7" w:rsidRPr="008B61F4" w:rsidRDefault="005B73B7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1F4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B73B7" w:rsidRDefault="005B73B7" w:rsidP="005B73B7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Kem hương …</w:t>
      </w:r>
      <w:r w:rsidR="000A3C91">
        <w:rPr>
          <w:rFonts w:ascii="Times New Roman" w:hAnsi="Times New Roman" w:cs="Times New Roman"/>
          <w:sz w:val="32"/>
          <w:szCs w:val="32"/>
        </w:rPr>
        <w:t>.</w:t>
      </w:r>
      <w:r w:rsidR="00C340EC">
        <w:rPr>
          <w:rFonts w:ascii="Times New Roman" w:hAnsi="Times New Roman" w:cs="Times New Roman"/>
          <w:sz w:val="32"/>
          <w:szCs w:val="32"/>
        </w:rPr>
        <w:t>, kem chuối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5B73B7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B73B7" w:rsidRPr="005B73B7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B73B7" w:rsidRPr="005B73B7" w:rsidRDefault="005B73B7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i/>
                <w:color w:val="000000"/>
              </w:rPr>
            </w:pPr>
            <w:r w:rsidRPr="005B73B7">
              <w:rPr>
                <w:i/>
                <w:color w:val="000000"/>
              </w:rPr>
              <w:t>Enterobacteriaceae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73B7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Asen (As)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Cadimi (Cd)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Chì (Pb)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B73B7" w:rsidRPr="005B73B7" w:rsidRDefault="005B73B7" w:rsidP="005B73B7">
            <w:pPr>
              <w:pStyle w:val="Mc11"/>
              <w:ind w:firstLine="0"/>
              <w:jc w:val="left"/>
              <w:rPr>
                <w:color w:val="000000"/>
              </w:rPr>
            </w:pPr>
            <w:r w:rsidRPr="005B73B7">
              <w:rPr>
                <w:color w:val="000000"/>
              </w:rPr>
              <w:t>Hàm lượng Thủy ngân (Hg)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5B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5B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>
      <w:pPr>
        <w:rPr>
          <w:rFonts w:ascii="Times New Roman" w:hAnsi="Times New Roman" w:cs="Times New Roman"/>
          <w:sz w:val="36"/>
          <w:szCs w:val="36"/>
        </w:rPr>
      </w:pPr>
    </w:p>
    <w:p w:rsidR="000A3C91" w:rsidRDefault="000A3C91" w:rsidP="000A3C91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Mì sợi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A3C91" w:rsidRPr="000A3C91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C91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Hàm lượng borat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A3C91" w:rsidRPr="000A3C91" w:rsidRDefault="000A3C91" w:rsidP="00E500D0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Phẩm màu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Pr="00CE7C2F" w:rsidRDefault="000A3C91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3C91" w:rsidRDefault="000A3C91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0A3C91" w:rsidRPr="009437D3" w:rsidTr="00E500D0">
        <w:trPr>
          <w:trHeight w:val="510"/>
        </w:trPr>
        <w:tc>
          <w:tcPr>
            <w:tcW w:w="922" w:type="dxa"/>
            <w:vAlign w:val="center"/>
          </w:tcPr>
          <w:p w:rsidR="000A3C91" w:rsidRPr="009437D3" w:rsidRDefault="000A3C91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0A3C91" w:rsidRPr="009437D3" w:rsidRDefault="000A3C91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047C29" w:rsidRDefault="00047C29">
      <w:pPr>
        <w:rPr>
          <w:rFonts w:ascii="Times New Roman" w:hAnsi="Times New Roman" w:cs="Times New Roman"/>
          <w:sz w:val="36"/>
          <w:szCs w:val="36"/>
        </w:rPr>
      </w:pPr>
    </w:p>
    <w:p w:rsidR="002F5840" w:rsidRDefault="002F5840" w:rsidP="002F5840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Muối ớt</w:t>
      </w:r>
      <w:r w:rsidR="00515C6A">
        <w:rPr>
          <w:rFonts w:ascii="Times New Roman" w:hAnsi="Times New Roman" w:cs="Times New Roman"/>
          <w:sz w:val="32"/>
          <w:szCs w:val="32"/>
        </w:rPr>
        <w:t>, muối tiêu</w:t>
      </w:r>
      <w:r w:rsidR="002E2609">
        <w:rPr>
          <w:rFonts w:ascii="Times New Roman" w:hAnsi="Times New Roman" w:cs="Times New Roman"/>
          <w:sz w:val="32"/>
          <w:szCs w:val="32"/>
        </w:rPr>
        <w:t>, tương ớt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F5840" w:rsidRPr="009437D3" w:rsidTr="00E500D0">
        <w:trPr>
          <w:trHeight w:val="510"/>
        </w:trPr>
        <w:tc>
          <w:tcPr>
            <w:tcW w:w="922" w:type="dxa"/>
            <w:vAlign w:val="center"/>
          </w:tcPr>
          <w:p w:rsidR="002F5840" w:rsidRPr="009437D3" w:rsidRDefault="002F584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F5840" w:rsidRPr="009437D3" w:rsidRDefault="002F584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F5840" w:rsidRDefault="002F584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15C6A" w:rsidRPr="00515C6A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15C6A" w:rsidRPr="00515C6A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15C6A" w:rsidRPr="00515C6A" w:rsidRDefault="00515C6A" w:rsidP="00E500D0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Phẩm màu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Escherichia Coli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Staphylococus aureus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bào tử nấm mốc – men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F5840" w:rsidRDefault="002F5840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47C29" w:rsidRDefault="00047C29" w:rsidP="00047C2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Tiêu sạch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047C29" w:rsidRPr="00515C6A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47C29" w:rsidRPr="00515C6A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Escherichia Coli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Staphylococus aureus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bào tử nấm mốc – men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47C29" w:rsidRDefault="00047C29">
      <w:pPr>
        <w:rPr>
          <w:rFonts w:ascii="Times New Roman" w:hAnsi="Times New Roman" w:cs="Times New Roman"/>
          <w:sz w:val="36"/>
          <w:szCs w:val="36"/>
        </w:rPr>
      </w:pPr>
    </w:p>
    <w:p w:rsidR="004E40AA" w:rsidRDefault="004E40AA" w:rsidP="00515C6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4E40AA" w:rsidRDefault="004E40AA" w:rsidP="00515C6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515C6A" w:rsidRPr="00EE3B9C" w:rsidRDefault="00515C6A" w:rsidP="00515C6A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Mật ong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15C6A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Asen (As)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15C6A" w:rsidRDefault="00515C6A">
      <w:pPr>
        <w:rPr>
          <w:rFonts w:ascii="Times New Roman" w:hAnsi="Times New Roman" w:cs="Times New Roman"/>
          <w:sz w:val="36"/>
          <w:szCs w:val="36"/>
        </w:rPr>
      </w:pPr>
    </w:p>
    <w:p w:rsidR="002337CE" w:rsidRDefault="002337CE">
      <w:pPr>
        <w:rPr>
          <w:rFonts w:ascii="Times New Roman" w:hAnsi="Times New Roman" w:cs="Times New Roman"/>
          <w:sz w:val="36"/>
          <w:szCs w:val="36"/>
        </w:rPr>
      </w:pPr>
    </w:p>
    <w:p w:rsidR="002337CE" w:rsidRPr="00EE3B9C" w:rsidRDefault="002337CE" w:rsidP="002337CE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Mứt bí, mứt chanh, mứt dừa, mứt gấc, mứt gừng</w:t>
      </w:r>
      <w:r w:rsidR="0089323D">
        <w:rPr>
          <w:rFonts w:ascii="Times New Roman" w:hAnsi="Times New Roman" w:cs="Times New Roman"/>
          <w:sz w:val="32"/>
          <w:szCs w:val="32"/>
        </w:rPr>
        <w:t>, mứt me, mứt thốt nốt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20478C" w:rsidRDefault="002337CE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20478C" w:rsidRDefault="002337CE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2337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337CE" w:rsidRPr="00A92931" w:rsidRDefault="002337CE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31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337CE" w:rsidRPr="009437D3" w:rsidTr="00E500D0">
        <w:trPr>
          <w:trHeight w:val="510"/>
        </w:trPr>
        <w:tc>
          <w:tcPr>
            <w:tcW w:w="922" w:type="dxa"/>
            <w:vAlign w:val="center"/>
          </w:tcPr>
          <w:p w:rsidR="002337CE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337CE" w:rsidRPr="009437D3" w:rsidRDefault="002337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337CE" w:rsidRDefault="002337CE" w:rsidP="002337CE">
      <w:pPr>
        <w:rPr>
          <w:rFonts w:ascii="Times New Roman" w:hAnsi="Times New Roman" w:cs="Times New Roman"/>
          <w:sz w:val="36"/>
          <w:szCs w:val="36"/>
        </w:rPr>
      </w:pPr>
    </w:p>
    <w:p w:rsidR="002337CE" w:rsidRDefault="002337CE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F244DF" w:rsidRPr="00EE3B9C" w:rsidRDefault="00F244DF" w:rsidP="00F244DF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Nước mắm chay</w:t>
      </w:r>
      <w:r w:rsidR="00604B54">
        <w:rPr>
          <w:rFonts w:ascii="Times New Roman" w:hAnsi="Times New Roman" w:cs="Times New Roman"/>
          <w:sz w:val="32"/>
          <w:szCs w:val="32"/>
        </w:rPr>
        <w:t>, nước tương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244DF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Pr="009B433D" w:rsidRDefault="00F244DF" w:rsidP="001C60A2">
            <w:pPr>
              <w:pStyle w:val="Mc11"/>
              <w:spacing w:before="40" w:after="40"/>
              <w:ind w:firstLine="0"/>
              <w:jc w:val="left"/>
            </w:pPr>
            <w:r>
              <w:t>Hàm lượng protein thô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pStyle w:val="Mc11"/>
              <w:spacing w:before="40" w:after="40"/>
              <w:ind w:firstLine="0"/>
              <w:jc w:val="lef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Phẩm màu 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pStyle w:val="Mc11"/>
              <w:spacing w:before="40" w:after="40"/>
              <w:ind w:firstLine="0"/>
              <w:jc w:val="lef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Hàm lượng 3 - MCPD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244DF" w:rsidRDefault="00F244DF" w:rsidP="001C60A2">
            <w:pPr>
              <w:pStyle w:val="Mc11"/>
              <w:spacing w:before="40" w:after="40"/>
              <w:ind w:firstLine="0"/>
              <w:jc w:val="lef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Chất bảo quản (E211)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F244DF" w:rsidRPr="009437D3" w:rsidTr="001C60A2">
        <w:trPr>
          <w:trHeight w:val="454"/>
        </w:trPr>
        <w:tc>
          <w:tcPr>
            <w:tcW w:w="922" w:type="dxa"/>
            <w:vAlign w:val="center"/>
          </w:tcPr>
          <w:p w:rsidR="00F244DF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244DF" w:rsidRPr="009437D3" w:rsidRDefault="00F244DF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244DF" w:rsidRPr="00BE6FB3" w:rsidRDefault="00F244DF" w:rsidP="001C60A2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354FD2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BE6FB3" w:rsidRDefault="00354FD2" w:rsidP="001C60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Merge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4FD2" w:rsidRPr="00BE6FB3" w:rsidRDefault="00354FD2" w:rsidP="001C60A2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54FD2" w:rsidRPr="009437D3" w:rsidTr="001C60A2">
        <w:trPr>
          <w:trHeight w:val="454"/>
        </w:trPr>
        <w:tc>
          <w:tcPr>
            <w:tcW w:w="922" w:type="dxa"/>
            <w:vAlign w:val="center"/>
          </w:tcPr>
          <w:p w:rsidR="00354FD2" w:rsidRPr="009437D3" w:rsidRDefault="00957FA6" w:rsidP="001C60A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64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54FD2" w:rsidRPr="009437D3" w:rsidRDefault="00354FD2" w:rsidP="001C60A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957FA6" w:rsidRPr="00EE3B9C" w:rsidRDefault="00957FA6" w:rsidP="00957FA6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Nước mắm 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957FA6" w:rsidRPr="00BE6FB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B433D" w:rsidRDefault="00957FA6" w:rsidP="00117D7D">
            <w:pPr>
              <w:pStyle w:val="Mc11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Phẩm màu 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B433D" w:rsidRDefault="00957FA6" w:rsidP="00117D7D">
            <w:pPr>
              <w:pStyle w:val="Mc11"/>
              <w:ind w:firstLine="0"/>
              <w:jc w:val="left"/>
            </w:pPr>
            <w:r>
              <w:t>Hàm lượng Nitơ tổng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B433D" w:rsidRDefault="00957FA6" w:rsidP="00117D7D">
            <w:pPr>
              <w:pStyle w:val="Mc11"/>
              <w:ind w:firstLine="0"/>
              <w:jc w:val="left"/>
            </w:pPr>
            <w:r>
              <w:t>Hàm lượng Nitơ axit amin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color w:val="000000"/>
              </w:rPr>
            </w:pPr>
            <w:r w:rsidRPr="00957FA6">
              <w:rPr>
                <w:color w:val="000000"/>
              </w:rPr>
              <w:t>Tổng số vi sinh vật hiếu khí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Coliforms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Escherichia coli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Staphylococcus aureus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pStyle w:val="Mc11"/>
              <w:spacing w:before="0"/>
              <w:ind w:firstLine="0"/>
              <w:jc w:val="left"/>
              <w:rPr>
                <w:i/>
                <w:color w:val="000000"/>
              </w:rPr>
            </w:pPr>
            <w:r w:rsidRPr="00957FA6">
              <w:rPr>
                <w:i/>
                <w:color w:val="000000"/>
              </w:rPr>
              <w:t>Clostridium perfringens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FA6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957FA6" w:rsidRPr="00957FA6" w:rsidRDefault="00957FA6" w:rsidP="00117D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FA6">
              <w:rPr>
                <w:rFonts w:ascii="Times New Roman" w:hAnsi="Times New Roman" w:cs="Times New Roman"/>
                <w:i/>
                <w:sz w:val="26"/>
                <w:szCs w:val="26"/>
              </w:rPr>
              <w:t>V. parahaemolyticus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957FA6" w:rsidRPr="00354FD2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54FD2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957FA6" w:rsidRPr="009437D3" w:rsidTr="00117D7D">
        <w:trPr>
          <w:trHeight w:val="454"/>
        </w:trPr>
        <w:tc>
          <w:tcPr>
            <w:tcW w:w="922" w:type="dxa"/>
            <w:vAlign w:val="center"/>
          </w:tcPr>
          <w:p w:rsidR="00957FA6" w:rsidRPr="009437D3" w:rsidRDefault="00957FA6" w:rsidP="00117D7D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957FA6" w:rsidRPr="009437D3" w:rsidRDefault="00957FA6" w:rsidP="00117D7D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957FA6" w:rsidRDefault="00957FA6" w:rsidP="00957FA6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E500D0" w:rsidRDefault="00E500D0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 w:rsidP="000A257B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Nước màu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0A257B" w:rsidRPr="00515C6A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A257B" w:rsidRPr="00515C6A" w:rsidRDefault="000A257B" w:rsidP="00117D7D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Phẩm màu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Escherichia Coli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Staphylococus aureus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bào tử nấm mốc – men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Pr="00EE3B9C" w:rsidRDefault="000A257B" w:rsidP="000A257B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Nước ngọt không gas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A257B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F42301" w:rsidRDefault="000A257B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A257B" w:rsidRPr="00515C6A" w:rsidRDefault="000A257B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0A257B" w:rsidRPr="009437D3" w:rsidTr="00117D7D">
        <w:trPr>
          <w:trHeight w:val="510"/>
        </w:trPr>
        <w:tc>
          <w:tcPr>
            <w:tcW w:w="922" w:type="dxa"/>
            <w:vAlign w:val="center"/>
          </w:tcPr>
          <w:p w:rsidR="000A257B" w:rsidRPr="009437D3" w:rsidRDefault="000A257B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0A257B" w:rsidRPr="009437D3" w:rsidRDefault="000A257B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4E40AA" w:rsidRDefault="004E40AA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604B54" w:rsidRPr="00EE3B9C" w:rsidRDefault="00604B54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Nước thốt nốt</w:t>
      </w:r>
      <w:r w:rsidR="002147B2">
        <w:rPr>
          <w:rFonts w:ascii="Times New Roman" w:hAnsi="Times New Roman" w:cs="Times New Roman"/>
          <w:sz w:val="32"/>
          <w:szCs w:val="32"/>
        </w:rPr>
        <w:t>, siro thốt nốt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604B54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Brix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F42301" w:rsidRDefault="00604B54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04B54" w:rsidRPr="00515C6A" w:rsidRDefault="00604B54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604B54" w:rsidRPr="009437D3" w:rsidRDefault="00604B54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E2615F" w:rsidP="00E2615F">
      <w:pPr>
        <w:tabs>
          <w:tab w:val="left" w:pos="567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2615F" w:rsidRDefault="00E2615F" w:rsidP="00E2615F">
      <w:pPr>
        <w:tabs>
          <w:tab w:val="left" w:pos="5679"/>
        </w:tabs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E2615F" w:rsidRPr="00EE3B9C" w:rsidRDefault="00E2615F" w:rsidP="00E2615F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Nước linh chi đóng chai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E2615F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F42301" w:rsidRDefault="00E2615F" w:rsidP="00E2615F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2615F" w:rsidRPr="00515C6A" w:rsidRDefault="00E2615F" w:rsidP="00E261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E2615F" w:rsidRPr="009437D3" w:rsidTr="00E2615F">
        <w:trPr>
          <w:trHeight w:val="510"/>
        </w:trPr>
        <w:tc>
          <w:tcPr>
            <w:tcW w:w="922" w:type="dxa"/>
            <w:vAlign w:val="center"/>
          </w:tcPr>
          <w:p w:rsidR="00E2615F" w:rsidRPr="009437D3" w:rsidRDefault="00E2615F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E2615F" w:rsidRPr="009437D3" w:rsidRDefault="00E2615F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4E40AA" w:rsidRDefault="004E40AA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E2615F" w:rsidRDefault="00E2615F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E2615F" w:rsidRDefault="00E2615F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E2615F" w:rsidRDefault="00E2615F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604B54" w:rsidRPr="00EE3B9C" w:rsidRDefault="00604B54" w:rsidP="00604B54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>
        <w:rPr>
          <w:rFonts w:ascii="Times New Roman" w:hAnsi="Times New Roman" w:cs="Times New Roman"/>
          <w:sz w:val="32"/>
          <w:szCs w:val="32"/>
        </w:rPr>
        <w:t>: Nước uống đóng chai/bình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604B54" w:rsidRPr="009437D3" w:rsidTr="00117D7D">
        <w:trPr>
          <w:trHeight w:val="510"/>
        </w:trPr>
        <w:tc>
          <w:tcPr>
            <w:tcW w:w="922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604B54" w:rsidRPr="009437D3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604B54" w:rsidRDefault="00604B54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Pr="009437D3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31340" w:rsidRDefault="00F31340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Stibi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Arsen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Pr="009437D3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Bari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Pr="009437D3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Bor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Bromat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Cadimi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Clor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Clorat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Pr="009437D3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tabs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Clorit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Pr="009437D3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Crom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Đồng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Cyanid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Fluorid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Chì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Mangan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Thủy ngân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Molybden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Nicken</w:t>
            </w:r>
          </w:p>
        </w:tc>
      </w:tr>
      <w:tr w:rsidR="00F31340" w:rsidRPr="009437D3" w:rsidTr="00117D7D">
        <w:trPr>
          <w:trHeight w:val="510"/>
        </w:trPr>
        <w:tc>
          <w:tcPr>
            <w:tcW w:w="922" w:type="dxa"/>
            <w:vAlign w:val="center"/>
          </w:tcPr>
          <w:p w:rsidR="00F31340" w:rsidRDefault="00F31340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864" w:type="dxa"/>
            <w:vMerge/>
            <w:vAlign w:val="center"/>
          </w:tcPr>
          <w:p w:rsidR="00F31340" w:rsidRPr="009437D3" w:rsidRDefault="00F31340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31340" w:rsidRPr="00604B54" w:rsidRDefault="00F31340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Nitrat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64" w:type="dxa"/>
            <w:vMerge w:val="restart"/>
            <w:vAlign w:val="center"/>
          </w:tcPr>
          <w:p w:rsidR="00B45DA6" w:rsidRPr="009437D3" w:rsidRDefault="00F31340" w:rsidP="00F31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rPr>
                <w:rFonts w:ascii="Times New Roman" w:hAnsi="Times New Roman" w:cs="Times New Roman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Nitrit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64" w:type="dxa"/>
            <w:vMerge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sz w:val="26"/>
                <w:szCs w:val="26"/>
              </w:rPr>
              <w:t>Hàm lượng Selen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64" w:type="dxa"/>
            <w:vMerge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Coliforms tổng cộng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64" w:type="dxa"/>
            <w:vMerge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64" w:type="dxa"/>
            <w:vMerge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feacal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64" w:type="dxa"/>
            <w:vMerge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64" w:type="dxa"/>
            <w:vMerge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45DA6" w:rsidRPr="00604B54" w:rsidRDefault="00B45DA6" w:rsidP="00117D7D">
            <w:pPr>
              <w:tabs>
                <w:tab w:val="left" w:pos="406"/>
                <w:tab w:val="left" w:pos="933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4B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Bào tử vi khuẩn kị khí khử sulfite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Pr="009437D3" w:rsidRDefault="00B45DA6" w:rsidP="00FF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64" w:type="dxa"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B45DA6" w:rsidRPr="009437D3" w:rsidTr="00117D7D">
        <w:trPr>
          <w:trHeight w:val="510"/>
        </w:trPr>
        <w:tc>
          <w:tcPr>
            <w:tcW w:w="922" w:type="dxa"/>
            <w:vAlign w:val="center"/>
          </w:tcPr>
          <w:p w:rsidR="00B45DA6" w:rsidRPr="009437D3" w:rsidRDefault="00B45DA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64" w:type="dxa"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B45DA6" w:rsidRPr="009437D3" w:rsidRDefault="00B45DA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A257B" w:rsidRDefault="000A257B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F31340" w:rsidRDefault="00F31340" w:rsidP="00A63015">
      <w:pPr>
        <w:rPr>
          <w:rFonts w:ascii="Times New Roman" w:hAnsi="Times New Roman" w:cs="Times New Roman"/>
          <w:sz w:val="32"/>
          <w:szCs w:val="32"/>
        </w:rPr>
      </w:pPr>
    </w:p>
    <w:p w:rsidR="00A63015" w:rsidRDefault="00A63015" w:rsidP="00A63015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Rượu ba kích, rượu cà na, rượu đậu, rượu đinh lăng, rượu hồng sâm, </w:t>
      </w:r>
      <w:r w:rsidR="00C46A9F">
        <w:rPr>
          <w:rFonts w:ascii="Times New Roman" w:hAnsi="Times New Roman" w:cs="Times New Roman"/>
          <w:sz w:val="32"/>
          <w:szCs w:val="32"/>
        </w:rPr>
        <w:t>rượu la hán quả, rượu nếp than, rượu ô môi, rượu quách, rượu sâm cúc, rượu sầu đâu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A63015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A63015" w:rsidRPr="00A63015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63015" w:rsidRPr="00A63015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Độ rượu (hàm lượng Etanol)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63015" w:rsidRPr="00A63015" w:rsidRDefault="00A63015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Methanol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63015" w:rsidRPr="00A63015" w:rsidRDefault="00A63015" w:rsidP="00117D7D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Aldehyde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63015" w:rsidRPr="00A63015" w:rsidRDefault="00A63015" w:rsidP="00117D7D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este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63015" w:rsidRPr="00A63015" w:rsidRDefault="00A63015" w:rsidP="00117D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Phẩm màu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A63015" w:rsidRPr="009437D3" w:rsidTr="00117D7D">
        <w:trPr>
          <w:trHeight w:val="510"/>
        </w:trPr>
        <w:tc>
          <w:tcPr>
            <w:tcW w:w="922" w:type="dxa"/>
            <w:vAlign w:val="center"/>
          </w:tcPr>
          <w:p w:rsidR="00A63015" w:rsidRPr="009437D3" w:rsidRDefault="00A63015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A63015" w:rsidRPr="009437D3" w:rsidRDefault="00A63015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 w:rsidP="00C46A9F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Rượu thốt nốt, rượu trắng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Độ rượu (hàm lượng Etanol)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Methanol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Aldehyde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este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 w:rsidP="00832DFC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Rau….. cấp đông, quả …. cấp đông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100" w:after="10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sinh vật hiếu khí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32DFC" w:rsidRPr="00A9193D" w:rsidRDefault="00832DFC" w:rsidP="00117D7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Pr="00EE3B9C" w:rsidRDefault="00832DFC" w:rsidP="00832DF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Sữa bắp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832DFC" w:rsidRPr="009437D3" w:rsidTr="00117D7D">
        <w:trPr>
          <w:trHeight w:val="510"/>
        </w:trPr>
        <w:tc>
          <w:tcPr>
            <w:tcW w:w="922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832DFC" w:rsidRPr="009437D3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32DFC" w:rsidRDefault="00832DFC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57376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515C6A" w:rsidRDefault="00357376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05047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72">
              <w:rPr>
                <w:rFonts w:ascii="Times New Roman" w:hAnsi="Times New Roman" w:cs="Times New Roman"/>
                <w:sz w:val="26"/>
                <w:szCs w:val="26"/>
              </w:rPr>
              <w:t xml:space="preserve">Hàm lượng Aflatoxin tổng 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05047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72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05047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72">
              <w:rPr>
                <w:rFonts w:ascii="Times New Roman" w:hAnsi="Times New Roman" w:cs="Times New Roman"/>
                <w:sz w:val="26"/>
                <w:szCs w:val="26"/>
              </w:rPr>
              <w:t>Hàm lượng Zearalenone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05047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72">
              <w:rPr>
                <w:rFonts w:ascii="Times New Roman" w:hAnsi="Times New Roman" w:cs="Times New Roman"/>
                <w:sz w:val="26"/>
                <w:szCs w:val="26"/>
              </w:rPr>
              <w:t>Hàm lượng fumonisin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Pr="00EE3B9C" w:rsidRDefault="00832DFC" w:rsidP="00832DF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>
        <w:rPr>
          <w:rFonts w:ascii="Times New Roman" w:hAnsi="Times New Roman" w:cs="Times New Roman"/>
          <w:sz w:val="32"/>
          <w:szCs w:val="32"/>
        </w:rPr>
        <w:t>: Sữa chua</w:t>
      </w:r>
    </w:p>
    <w:tbl>
      <w:tblPr>
        <w:tblStyle w:val="TableGrid"/>
        <w:tblW w:w="9576" w:type="dxa"/>
        <w:tblLook w:val="04A0"/>
      </w:tblPr>
      <w:tblGrid>
        <w:gridCol w:w="817"/>
        <w:gridCol w:w="3969"/>
        <w:gridCol w:w="4790"/>
      </w:tblGrid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Hàm lượng Protein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 w:rsidRPr="00832DFC">
              <w:rPr>
                <w:i/>
                <w:color w:val="000000"/>
              </w:rPr>
              <w:t>Enterobacteriaceae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 w:rsidRPr="00832DFC">
              <w:rPr>
                <w:i/>
                <w:color w:val="000000"/>
              </w:rPr>
              <w:t>Lesteria monocytogens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 xml:space="preserve">Hàm lượng chì (Pb) 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Hàm lượng thiếc (Sn)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Aflatoxin M1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Benzyl penicilin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Procain benzylpeniciline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Chlortetracycline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Oxytetracycline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Dihydro streptomycin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Gentamycine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Spiramycine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Endosulfan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Aldrin và Dielrin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Cyfluthrin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DDT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4E40AA" w:rsidRDefault="004E40AA" w:rsidP="00357376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357376" w:rsidRPr="00EE3B9C" w:rsidRDefault="00357376" w:rsidP="00357376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Sữa đậu nành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57376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42301" w:rsidRDefault="00357376" w:rsidP="00117D7D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515C6A" w:rsidRDefault="00357376" w:rsidP="00117D7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327F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7F2">
              <w:rPr>
                <w:rFonts w:ascii="Times New Roman" w:hAnsi="Times New Roman" w:cs="Times New Roman"/>
                <w:sz w:val="26"/>
                <w:szCs w:val="26"/>
              </w:rPr>
              <w:t xml:space="preserve">Hàm lượng Aflatoxin tổng 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Default="00357376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57376" w:rsidRPr="00F327F2" w:rsidRDefault="00357376" w:rsidP="00117D7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7F2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9A2923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357376" w:rsidRPr="00F327F2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7F2"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357376" w:rsidRPr="009437D3" w:rsidTr="00117D7D">
        <w:trPr>
          <w:trHeight w:val="510"/>
        </w:trPr>
        <w:tc>
          <w:tcPr>
            <w:tcW w:w="922" w:type="dxa"/>
            <w:vAlign w:val="center"/>
          </w:tcPr>
          <w:p w:rsidR="00357376" w:rsidRPr="009437D3" w:rsidRDefault="009A2923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357376" w:rsidRPr="009437D3" w:rsidRDefault="00357376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DE6EFF" w:rsidRPr="00EE3B9C" w:rsidRDefault="00DE6EFF" w:rsidP="00DE6EFF">
      <w:pPr>
        <w:spacing w:after="60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>
        <w:rPr>
          <w:rFonts w:ascii="Times New Roman" w:hAnsi="Times New Roman" w:cs="Times New Roman"/>
          <w:sz w:val="32"/>
          <w:szCs w:val="32"/>
        </w:rPr>
        <w:t>: Sữa tươi thanh trùng</w:t>
      </w:r>
    </w:p>
    <w:tbl>
      <w:tblPr>
        <w:tblStyle w:val="TableGrid"/>
        <w:tblW w:w="9576" w:type="dxa"/>
        <w:tblLook w:val="04A0"/>
      </w:tblPr>
      <w:tblGrid>
        <w:gridCol w:w="817"/>
        <w:gridCol w:w="3969"/>
        <w:gridCol w:w="4790"/>
      </w:tblGrid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969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Hàm lượng Protein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(% khối lượng)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spacing w:before="80" w:after="8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Tỷ trọng ở 20</w:t>
            </w:r>
            <w:r w:rsidRPr="0077163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C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Default="00DE6EFF" w:rsidP="002706A5">
            <w:pPr>
              <w:spacing w:before="80" w:after="8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Hiệu quả thanh trùng (thử phosphate)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 w:rsidRPr="00832DFC">
              <w:rPr>
                <w:i/>
                <w:color w:val="000000"/>
              </w:rPr>
              <w:t>Enterobacteriaceae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</w:t>
            </w:r>
            <w:r w:rsidRPr="00832DFC">
              <w:rPr>
                <w:i/>
                <w:color w:val="000000"/>
              </w:rPr>
              <w:t>steria monocytogens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 xml:space="preserve">Hàm lượng chì (Pb) 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Aflatoxin M1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Benzyl penicilin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Procain benzylpeniciline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Chlortetracycline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Oxytetracycline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Tetracycline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Dihydro streptomycin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32DFC">
              <w:rPr>
                <w:color w:val="000000"/>
              </w:rPr>
              <w:t>treptomycin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Gentamycine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Spiramycine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Endosulfan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Aldrin và Dielrin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Cyfluthrin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  <w:vMerge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DE6EFF" w:rsidRPr="00832DFC" w:rsidRDefault="00DE6EFF" w:rsidP="002706A5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DDT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969" w:type="dxa"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DE6EFF" w:rsidRPr="009437D3" w:rsidTr="002706A5">
        <w:trPr>
          <w:trHeight w:val="454"/>
        </w:trPr>
        <w:tc>
          <w:tcPr>
            <w:tcW w:w="817" w:type="dxa"/>
            <w:vAlign w:val="center"/>
          </w:tcPr>
          <w:p w:rsidR="00DE6EFF" w:rsidRPr="009437D3" w:rsidRDefault="00DE6EFF" w:rsidP="002706A5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9" w:type="dxa"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DE6EFF" w:rsidRPr="009437D3" w:rsidRDefault="00DE6EFF" w:rsidP="002706A5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DE6EFF" w:rsidRDefault="00DE6EFF" w:rsidP="00FC6836">
      <w:pPr>
        <w:rPr>
          <w:rFonts w:ascii="Times New Roman" w:hAnsi="Times New Roman" w:cs="Times New Roman"/>
          <w:b/>
          <w:sz w:val="32"/>
          <w:szCs w:val="32"/>
        </w:rPr>
      </w:pPr>
    </w:p>
    <w:p w:rsidR="00FC6836" w:rsidRPr="00EE3B9C" w:rsidRDefault="00FC6836" w:rsidP="00FC6836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lastRenderedPageBreak/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Tàu hủ ky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DE6EFF" w:rsidRDefault="00DE6EFF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FC6836" w:rsidRPr="00EE3B9C" w:rsidRDefault="00FC6836" w:rsidP="00FC6836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Thạch dừa</w:t>
      </w:r>
      <w:r w:rsidR="00673DE1">
        <w:rPr>
          <w:rFonts w:ascii="Times New Roman" w:hAnsi="Times New Roman" w:cs="Times New Roman"/>
          <w:sz w:val="32"/>
          <w:szCs w:val="32"/>
        </w:rPr>
        <w:t>, nước ép trái cây nha đam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6836" w:rsidRPr="00FC6836" w:rsidRDefault="00FC6836" w:rsidP="00F327F2">
            <w:pPr>
              <w:spacing w:before="120"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8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Phẩm màu 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6836" w:rsidRPr="00FC6836" w:rsidRDefault="00FC6836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C6836">
              <w:rPr>
                <w:rFonts w:ascii="Times New Roman" w:hAnsi="Times New Roman" w:cs="Times New Roman"/>
                <w:sz w:val="26"/>
                <w:szCs w:val="26"/>
              </w:rPr>
              <w:t>Tỷ lệ cái/nước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BA6677" w:rsidRDefault="00BA6677" w:rsidP="00F327F2">
            <w:pPr>
              <w:spacing w:before="120" w:after="1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A6677">
              <w:rPr>
                <w:rFonts w:ascii="Times New Roman" w:hAnsi="Times New Roman" w:cs="Times New Roman"/>
                <w:iCs/>
                <w:sz w:val="26"/>
                <w:szCs w:val="26"/>
              </w:rPr>
              <w:t>Tổng số nấm men và nấm mốc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A6677" w:rsidRPr="00F42301" w:rsidRDefault="00BA6677" w:rsidP="00F327F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BA6677" w:rsidRPr="009437D3" w:rsidTr="00F327F2">
        <w:trPr>
          <w:trHeight w:val="510"/>
        </w:trPr>
        <w:tc>
          <w:tcPr>
            <w:tcW w:w="922" w:type="dxa"/>
            <w:vAlign w:val="center"/>
          </w:tcPr>
          <w:p w:rsidR="00BA6677" w:rsidRPr="009437D3" w:rsidRDefault="00BA667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BA6677" w:rsidRPr="009437D3" w:rsidRDefault="00BA667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Pr="00EE3B9C" w:rsidRDefault="00E61057" w:rsidP="00E61057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Trà hoa…, trà hương ….</w:t>
      </w:r>
      <w:r w:rsidR="008671AF">
        <w:rPr>
          <w:rFonts w:ascii="Times New Roman" w:hAnsi="Times New Roman" w:cs="Times New Roman"/>
          <w:sz w:val="32"/>
          <w:szCs w:val="32"/>
        </w:rPr>
        <w:t>, trà túi lọc chùm ngây, trà đông trùng hạ thảo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tro tổng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E61057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Phẩm màu 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4E40AA" w:rsidRDefault="004E40AA" w:rsidP="004E40AA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Trứng vịt lạc, trứng vịt lộn, trứng vịt muối</w:t>
      </w:r>
    </w:p>
    <w:p w:rsidR="008671AF" w:rsidRPr="00EE3B9C" w:rsidRDefault="008671AF" w:rsidP="004E40A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4E40AA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E40AA" w:rsidRPr="004E40AA" w:rsidRDefault="004E40AA" w:rsidP="00F327F2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40A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E40AA" w:rsidRPr="004E40AA" w:rsidRDefault="004E40AA" w:rsidP="00F327F2">
            <w:pPr>
              <w:spacing w:before="100" w:after="1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40AA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E40AA" w:rsidRPr="004E40AA" w:rsidRDefault="004E40AA" w:rsidP="00F327F2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40A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E40AA" w:rsidRPr="004E40AA" w:rsidRDefault="004E40AA" w:rsidP="00F327F2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40A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4E40AA" w:rsidRPr="004E40AA" w:rsidRDefault="004E40AA" w:rsidP="00F327F2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40A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E40AA" w:rsidRPr="009437D3" w:rsidTr="00F327F2">
        <w:trPr>
          <w:trHeight w:val="510"/>
        </w:trPr>
        <w:tc>
          <w:tcPr>
            <w:tcW w:w="922" w:type="dxa"/>
            <w:vAlign w:val="center"/>
          </w:tcPr>
          <w:p w:rsidR="004E40AA" w:rsidRPr="009437D3" w:rsidRDefault="004E40AA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E40AA" w:rsidRPr="009437D3" w:rsidRDefault="004E40AA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Pr="00EE3B9C" w:rsidRDefault="002E2609" w:rsidP="002E2609">
      <w:pPr>
        <w:spacing w:before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1977EC">
        <w:rPr>
          <w:rFonts w:ascii="Times New Roman" w:hAnsi="Times New Roman" w:cs="Times New Roman"/>
          <w:sz w:val="32"/>
          <w:szCs w:val="32"/>
        </w:rPr>
        <w:t>Xôi phồng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E2609" w:rsidRPr="001977EC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E2609" w:rsidRPr="001977EC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E2609" w:rsidRPr="001977EC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2E2609" w:rsidRPr="001977EC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1977EC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Hàm lượng Natri benzoate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1977EC" w:rsidRPr="00EE3B9C" w:rsidRDefault="001977EC" w:rsidP="001977E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Yến khô, yến tươi</w:t>
      </w:r>
      <w:r w:rsidR="00E2615F">
        <w:rPr>
          <w:rFonts w:ascii="Times New Roman" w:hAnsi="Times New Roman" w:cs="Times New Roman"/>
          <w:sz w:val="32"/>
          <w:szCs w:val="32"/>
        </w:rPr>
        <w:t>, tổ yến thô, tổ yến làm sạch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Pr="009437D3" w:rsidRDefault="001977EC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1977EC" w:rsidRPr="009437D3" w:rsidRDefault="001977EC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1977EC" w:rsidRDefault="001977EC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1977EC" w:rsidRPr="001977EC" w:rsidRDefault="001977EC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1977EC" w:rsidRPr="009437D3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1977EC" w:rsidRPr="001977EC" w:rsidRDefault="001977EC" w:rsidP="00F327F2">
            <w:pPr>
              <w:spacing w:before="80" w:after="8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632C18" w:rsidRPr="009437D3" w:rsidTr="00F327F2">
        <w:trPr>
          <w:trHeight w:val="510"/>
        </w:trPr>
        <w:tc>
          <w:tcPr>
            <w:tcW w:w="922" w:type="dxa"/>
            <w:vAlign w:val="center"/>
          </w:tcPr>
          <w:p w:rsidR="00632C18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32C18" w:rsidRPr="00632C18" w:rsidRDefault="00632C18" w:rsidP="00F327F2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32C18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632C18" w:rsidRPr="009437D3" w:rsidTr="00F327F2">
        <w:trPr>
          <w:trHeight w:val="510"/>
        </w:trPr>
        <w:tc>
          <w:tcPr>
            <w:tcW w:w="922" w:type="dxa"/>
            <w:vAlign w:val="center"/>
          </w:tcPr>
          <w:p w:rsidR="00632C18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32C18" w:rsidRPr="00632C18" w:rsidRDefault="00632C18" w:rsidP="00F327F2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32C18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632C18" w:rsidRPr="009437D3" w:rsidTr="00F327F2">
        <w:trPr>
          <w:trHeight w:val="510"/>
        </w:trPr>
        <w:tc>
          <w:tcPr>
            <w:tcW w:w="922" w:type="dxa"/>
            <w:vAlign w:val="center"/>
          </w:tcPr>
          <w:p w:rsidR="00632C18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32C18" w:rsidRPr="00632C18" w:rsidRDefault="00632C18" w:rsidP="00F327F2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32C18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632C18" w:rsidRPr="009437D3" w:rsidTr="00F327F2">
        <w:trPr>
          <w:trHeight w:val="510"/>
        </w:trPr>
        <w:tc>
          <w:tcPr>
            <w:tcW w:w="922" w:type="dxa"/>
            <w:vAlign w:val="center"/>
          </w:tcPr>
          <w:p w:rsidR="00632C18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632C18" w:rsidRPr="009437D3" w:rsidTr="00F327F2">
        <w:trPr>
          <w:trHeight w:val="510"/>
        </w:trPr>
        <w:tc>
          <w:tcPr>
            <w:tcW w:w="922" w:type="dxa"/>
            <w:vAlign w:val="center"/>
          </w:tcPr>
          <w:p w:rsidR="00632C18" w:rsidRPr="009437D3" w:rsidRDefault="00632C18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632C18" w:rsidRPr="009437D3" w:rsidRDefault="00632C18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B659F9" w:rsidRPr="00EE3B9C" w:rsidRDefault="00B659F9" w:rsidP="00B659F9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Kẹo hương …….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B659F9" w:rsidRPr="001977EC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B659F9" w:rsidRPr="001977EC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1977EC" w:rsidRDefault="00B659F9" w:rsidP="00E2615F">
            <w:pPr>
              <w:spacing w:before="80" w:after="8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B659F9" w:rsidRDefault="00B659F9" w:rsidP="00E2615F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9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B659F9" w:rsidRPr="00B659F9" w:rsidRDefault="00B659F9" w:rsidP="00E2615F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9F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B. cereus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B659F9" w:rsidRPr="009437D3" w:rsidTr="00E2615F">
        <w:trPr>
          <w:trHeight w:val="510"/>
        </w:trPr>
        <w:tc>
          <w:tcPr>
            <w:tcW w:w="922" w:type="dxa"/>
            <w:vAlign w:val="center"/>
          </w:tcPr>
          <w:p w:rsidR="00B659F9" w:rsidRPr="009437D3" w:rsidRDefault="00B659F9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B659F9" w:rsidRPr="009437D3" w:rsidRDefault="00B659F9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B659F9" w:rsidRDefault="00B659F9" w:rsidP="00B659F9">
      <w:pPr>
        <w:rPr>
          <w:rFonts w:ascii="Times New Roman" w:hAnsi="Times New Roman" w:cs="Times New Roman"/>
          <w:sz w:val="36"/>
          <w:szCs w:val="36"/>
        </w:rPr>
      </w:pPr>
    </w:p>
    <w:p w:rsidR="00B659F9" w:rsidRDefault="00B659F9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Pr="00EE3B9C" w:rsidRDefault="006F2302" w:rsidP="006F2302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Rau mầm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Pr="009437D3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6F2302" w:rsidRPr="009437D3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6F2302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Pr="009437D3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6F2302" w:rsidRPr="001977EC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6F2302" w:rsidRPr="006F2302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02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Pr="009437D3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6F2302" w:rsidRPr="001977EC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6F2302" w:rsidRPr="006F2302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02">
              <w:rPr>
                <w:rFonts w:ascii="Times New Roman" w:hAnsi="Times New Roman" w:cs="Times New Roman"/>
                <w:sz w:val="26"/>
                <w:szCs w:val="26"/>
              </w:rPr>
              <w:t>Hàm lượng nước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6F2302" w:rsidRPr="001977EC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6F2302" w:rsidRPr="006F2302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0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6F2302" w:rsidRPr="001977EC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F2302" w:rsidRPr="006F2302" w:rsidRDefault="006F2302" w:rsidP="00E2615F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302">
              <w:rPr>
                <w:rFonts w:ascii="Times New Roman" w:eastAsia="Calibri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Pr="009437D3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6F2302" w:rsidRPr="009437D3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6F2302" w:rsidRPr="006F2302" w:rsidRDefault="006F2302" w:rsidP="00E2615F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2302">
              <w:rPr>
                <w:rFonts w:ascii="Times New Roman" w:eastAsia="Calibri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Align w:val="center"/>
          </w:tcPr>
          <w:p w:rsidR="006F2302" w:rsidRPr="009437D3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6F2302" w:rsidRPr="009437D3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6F2302" w:rsidRPr="009437D3" w:rsidTr="00E2615F">
        <w:trPr>
          <w:trHeight w:val="510"/>
        </w:trPr>
        <w:tc>
          <w:tcPr>
            <w:tcW w:w="922" w:type="dxa"/>
            <w:vAlign w:val="center"/>
          </w:tcPr>
          <w:p w:rsidR="006F2302" w:rsidRPr="009437D3" w:rsidRDefault="006F2302" w:rsidP="00E2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Align w:val="center"/>
          </w:tcPr>
          <w:p w:rsidR="006F2302" w:rsidRPr="009437D3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6F2302" w:rsidRPr="009437D3" w:rsidRDefault="006F2302" w:rsidP="00E26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6F2302" w:rsidRDefault="006F2302" w:rsidP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3B" w:rsidRDefault="00276E3B" w:rsidP="003D303A">
      <w:pPr>
        <w:spacing w:after="0" w:line="240" w:lineRule="auto"/>
      </w:pPr>
      <w:r>
        <w:separator/>
      </w:r>
    </w:p>
  </w:endnote>
  <w:endnote w:type="continuationSeparator" w:id="1">
    <w:p w:rsidR="00276E3B" w:rsidRDefault="00276E3B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3B" w:rsidRDefault="00276E3B" w:rsidP="003D303A">
      <w:pPr>
        <w:spacing w:after="0" w:line="240" w:lineRule="auto"/>
      </w:pPr>
      <w:r>
        <w:separator/>
      </w:r>
    </w:p>
  </w:footnote>
  <w:footnote w:type="continuationSeparator" w:id="1">
    <w:p w:rsidR="00276E3B" w:rsidRDefault="00276E3B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8D1D09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8D1D09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8D1D09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25D34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26D6"/>
    <w:rsid w:val="00106181"/>
    <w:rsid w:val="00117D7D"/>
    <w:rsid w:val="00122991"/>
    <w:rsid w:val="0016561A"/>
    <w:rsid w:val="001977EC"/>
    <w:rsid w:val="001C60A2"/>
    <w:rsid w:val="001F1DA4"/>
    <w:rsid w:val="00202D40"/>
    <w:rsid w:val="0020478C"/>
    <w:rsid w:val="002147B2"/>
    <w:rsid w:val="002337CE"/>
    <w:rsid w:val="00244289"/>
    <w:rsid w:val="00275149"/>
    <w:rsid w:val="00276E3B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435EF"/>
    <w:rsid w:val="00483D20"/>
    <w:rsid w:val="00490C7E"/>
    <w:rsid w:val="004B3C31"/>
    <w:rsid w:val="004C202A"/>
    <w:rsid w:val="004E40AA"/>
    <w:rsid w:val="004F4899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671AF"/>
    <w:rsid w:val="00874E7B"/>
    <w:rsid w:val="00885BF5"/>
    <w:rsid w:val="0089323D"/>
    <w:rsid w:val="008A4412"/>
    <w:rsid w:val="008B61F4"/>
    <w:rsid w:val="008C28A9"/>
    <w:rsid w:val="008C7856"/>
    <w:rsid w:val="008D0BCA"/>
    <w:rsid w:val="008D1D09"/>
    <w:rsid w:val="008D44D8"/>
    <w:rsid w:val="009021C1"/>
    <w:rsid w:val="009437D3"/>
    <w:rsid w:val="00957FA6"/>
    <w:rsid w:val="009A2923"/>
    <w:rsid w:val="009E675C"/>
    <w:rsid w:val="009F120B"/>
    <w:rsid w:val="00A04B61"/>
    <w:rsid w:val="00A10962"/>
    <w:rsid w:val="00A63015"/>
    <w:rsid w:val="00A730C6"/>
    <w:rsid w:val="00A9193D"/>
    <w:rsid w:val="00A92931"/>
    <w:rsid w:val="00A94311"/>
    <w:rsid w:val="00AE1163"/>
    <w:rsid w:val="00AE11A6"/>
    <w:rsid w:val="00B12E54"/>
    <w:rsid w:val="00B40E85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DC61CD"/>
    <w:rsid w:val="00DE6EFF"/>
    <w:rsid w:val="00E2325E"/>
    <w:rsid w:val="00E243C8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5E7F-A675-4741-81BD-515B8953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56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49</cp:revision>
  <dcterms:created xsi:type="dcterms:W3CDTF">2017-01-31T16:06:00Z</dcterms:created>
  <dcterms:modified xsi:type="dcterms:W3CDTF">2017-06-02T06:21:00Z</dcterms:modified>
</cp:coreProperties>
</file>